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964EF" w14:textId="77777777" w:rsidR="00365080" w:rsidRPr="00365080" w:rsidRDefault="00FA558E" w:rsidP="00365080">
      <w:pPr>
        <w:tabs>
          <w:tab w:val="right" w:pos="9356"/>
        </w:tabs>
        <w:spacing w:after="0" w:line="240" w:lineRule="auto"/>
        <w:rPr>
          <w:sz w:val="32"/>
          <w:szCs w:val="32"/>
          <w:lang w:val="en-IE"/>
        </w:rPr>
        <w:sectPr w:rsidR="00365080" w:rsidRPr="00365080" w:rsidSect="005676E7">
          <w:headerReference w:type="default" r:id="rId6"/>
          <w:footerReference w:type="default" r:id="rId7"/>
          <w:pgSz w:w="11906" w:h="16838" w:code="9"/>
          <w:pgMar w:top="2835" w:right="1440" w:bottom="1440" w:left="1440" w:header="0" w:footer="708" w:gutter="0"/>
          <w:cols w:space="708"/>
          <w:docGrid w:linePitch="360"/>
        </w:sectPr>
      </w:pPr>
      <w:r>
        <w:rPr>
          <w:rFonts w:ascii="Arial" w:hAnsi="Arial"/>
          <w:b/>
        </w:rPr>
        <w:t xml:space="preserve">Review of </w:t>
      </w:r>
      <w:r w:rsidR="005F557D">
        <w:rPr>
          <w:rFonts w:ascii="Arial" w:hAnsi="Arial"/>
          <w:b/>
        </w:rPr>
        <w:t>EMAS Verification</w:t>
      </w:r>
      <w:r w:rsidR="00365080" w:rsidRPr="00365080">
        <w:rPr>
          <w:sz w:val="32"/>
          <w:szCs w:val="32"/>
          <w:lang w:val="en-IE"/>
        </w:rPr>
        <w:tab/>
      </w:r>
      <w:r w:rsidR="00F64787">
        <w:rPr>
          <w:rFonts w:ascii="Trebuchet MS" w:eastAsia="Times New Roman" w:hAnsi="Trebuchet MS" w:cs="Arial"/>
          <w:b/>
          <w:bCs/>
          <w:sz w:val="28"/>
          <w:szCs w:val="20"/>
          <w:lang w:val="en-IE"/>
        </w:rPr>
        <w:t>ES3</w:t>
      </w:r>
    </w:p>
    <w:tbl>
      <w:tblPr>
        <w:tblW w:w="0" w:type="auto"/>
        <w:tblBorders>
          <w:insideH w:val="single" w:sz="4" w:space="0" w:color="auto"/>
        </w:tblBorders>
        <w:tblLook w:val="01E0" w:firstRow="1" w:lastRow="1" w:firstColumn="1" w:lastColumn="1" w:noHBand="0" w:noVBand="0"/>
      </w:tblPr>
      <w:tblGrid>
        <w:gridCol w:w="9004"/>
      </w:tblGrid>
      <w:tr w:rsidR="00365080" w:rsidRPr="00EB10EC" w14:paraId="5DD23B80" w14:textId="77777777" w:rsidTr="00365080">
        <w:trPr>
          <w:trHeight w:hRule="exact" w:val="57"/>
        </w:trPr>
        <w:tc>
          <w:tcPr>
            <w:tcW w:w="9004" w:type="dxa"/>
            <w:tcBorders>
              <w:top w:val="nil"/>
              <w:bottom w:val="single" w:sz="4" w:space="0" w:color="008080"/>
            </w:tcBorders>
            <w:shd w:val="clear" w:color="auto" w:fill="auto"/>
          </w:tcPr>
          <w:p w14:paraId="7ED21DE8" w14:textId="77777777" w:rsidR="00365080" w:rsidRPr="008B43E9" w:rsidRDefault="00365080" w:rsidP="00365080">
            <w:pPr>
              <w:spacing w:after="0" w:line="20" w:lineRule="exact"/>
              <w:rPr>
                <w:sz w:val="2"/>
                <w:szCs w:val="20"/>
                <w:lang w:val="en-IE"/>
              </w:rPr>
            </w:pPr>
          </w:p>
        </w:tc>
      </w:tr>
    </w:tbl>
    <w:p w14:paraId="65417ED4" w14:textId="77777777" w:rsidR="00F64787" w:rsidRPr="00746FC9" w:rsidRDefault="00F64787" w:rsidP="00F64787">
      <w:pPr>
        <w:pStyle w:val="INABText"/>
        <w:rPr>
          <w:rFonts w:ascii="Calibri" w:hAnsi="Calibri" w:cs="Calibri"/>
          <w:b/>
          <w:sz w:val="22"/>
          <w:szCs w:val="22"/>
        </w:rPr>
      </w:pPr>
      <w:r w:rsidRPr="00746FC9">
        <w:rPr>
          <w:rFonts w:ascii="Calibri" w:hAnsi="Calibri" w:cs="Calibri"/>
          <w:b/>
          <w:sz w:val="22"/>
          <w:szCs w:val="22"/>
        </w:rPr>
        <w:t>Purpose</w:t>
      </w:r>
    </w:p>
    <w:p w14:paraId="1CAB8959" w14:textId="77777777" w:rsidR="00F64787" w:rsidRPr="00F64787" w:rsidRDefault="00F64787" w:rsidP="00F64787">
      <w:pPr>
        <w:pStyle w:val="Heading1"/>
        <w:jc w:val="both"/>
        <w:rPr>
          <w:rFonts w:ascii="Calibri" w:hAnsi="Calibri" w:cs="Calibri"/>
          <w:b w:val="0"/>
          <w:sz w:val="22"/>
          <w:szCs w:val="22"/>
          <w:u w:val="single"/>
        </w:rPr>
      </w:pPr>
      <w:r w:rsidRPr="00F64787">
        <w:rPr>
          <w:rFonts w:ascii="Calibri" w:hAnsi="Calibri" w:cs="Calibri"/>
          <w:b w:val="0"/>
          <w:sz w:val="22"/>
          <w:szCs w:val="22"/>
        </w:rPr>
        <w:t>Eco-Mana</w:t>
      </w:r>
      <w:r w:rsidR="005F557D">
        <w:rPr>
          <w:rFonts w:ascii="Calibri" w:hAnsi="Calibri" w:cs="Calibri"/>
          <w:b w:val="0"/>
          <w:sz w:val="22"/>
          <w:szCs w:val="22"/>
        </w:rPr>
        <w:t xml:space="preserve">gement and Audit Scheme (EMAS) </w:t>
      </w:r>
      <w:r w:rsidRPr="00F64787">
        <w:rPr>
          <w:rFonts w:ascii="Calibri" w:hAnsi="Calibri" w:cs="Calibri"/>
          <w:b w:val="0"/>
          <w:i/>
          <w:sz w:val="22"/>
          <w:szCs w:val="22"/>
        </w:rPr>
        <w:t>REGULATION (EC) No 1221/2009 OF THE EUROPEAN PARLIAMENT AND OF THE COUNCIL of 25 November 2009</w:t>
      </w:r>
      <w:r w:rsidRPr="00F64787">
        <w:rPr>
          <w:rFonts w:ascii="Calibri" w:hAnsi="Calibri" w:cs="Calibri"/>
          <w:b w:val="0"/>
          <w:sz w:val="22"/>
          <w:szCs w:val="22"/>
          <w:u w:val="single"/>
        </w:rPr>
        <w:t xml:space="preserve"> </w:t>
      </w:r>
    </w:p>
    <w:p w14:paraId="7BC0D83F" w14:textId="77777777" w:rsidR="00F64787" w:rsidRDefault="00F64787" w:rsidP="00F64787"/>
    <w:p w14:paraId="3034DC94" w14:textId="77777777" w:rsidR="00F64787" w:rsidRPr="00746FC9" w:rsidRDefault="00F64787" w:rsidP="00F64787">
      <w:pPr>
        <w:pStyle w:val="Heading1"/>
        <w:jc w:val="both"/>
        <w:rPr>
          <w:rFonts w:ascii="Calibri" w:hAnsi="Calibri" w:cs="Calibri"/>
          <w:sz w:val="22"/>
          <w:szCs w:val="22"/>
          <w:u w:val="single"/>
        </w:rPr>
      </w:pPr>
      <w:r w:rsidRPr="00746FC9">
        <w:rPr>
          <w:rFonts w:ascii="Calibri" w:hAnsi="Calibri" w:cs="Calibri"/>
          <w:sz w:val="22"/>
          <w:szCs w:val="22"/>
          <w:u w:val="single"/>
        </w:rPr>
        <w:t>Part A</w:t>
      </w:r>
    </w:p>
    <w:p w14:paraId="76FEDE9F" w14:textId="77777777" w:rsidR="00F64787" w:rsidRPr="00F64787" w:rsidRDefault="00F64787" w:rsidP="00F64787">
      <w:pPr>
        <w:pStyle w:val="BodyText3"/>
        <w:rPr>
          <w:rFonts w:ascii="Calibri" w:hAnsi="Calibri" w:cs="Calibri"/>
          <w:b/>
          <w:sz w:val="22"/>
          <w:szCs w:val="22"/>
        </w:rPr>
      </w:pPr>
      <w:r w:rsidRPr="00F64787">
        <w:rPr>
          <w:rFonts w:ascii="Calibri" w:hAnsi="Calibri" w:cs="Calibri"/>
          <w:b/>
          <w:sz w:val="22"/>
          <w:szCs w:val="22"/>
        </w:rPr>
        <w:t>Review of environmental verifier</w:t>
      </w:r>
      <w:r w:rsidR="005F557D">
        <w:rPr>
          <w:rFonts w:ascii="Calibri" w:hAnsi="Calibri" w:cs="Calibri"/>
          <w:b/>
          <w:sz w:val="22"/>
          <w:szCs w:val="22"/>
        </w:rPr>
        <w:t xml:space="preserve"> and </w:t>
      </w:r>
      <w:r>
        <w:rPr>
          <w:rFonts w:ascii="Calibri" w:hAnsi="Calibri" w:cs="Calibri"/>
          <w:b/>
          <w:sz w:val="22"/>
          <w:szCs w:val="22"/>
        </w:rPr>
        <w:t>reports</w:t>
      </w:r>
    </w:p>
    <w:tbl>
      <w:tblPr>
        <w:tblStyle w:val="TableGrid"/>
        <w:tblW w:w="0" w:type="auto"/>
        <w:tblLook w:val="04A0" w:firstRow="1" w:lastRow="0" w:firstColumn="1" w:lastColumn="0" w:noHBand="0" w:noVBand="1"/>
      </w:tblPr>
      <w:tblGrid>
        <w:gridCol w:w="3005"/>
        <w:gridCol w:w="4503"/>
        <w:gridCol w:w="1508"/>
      </w:tblGrid>
      <w:tr w:rsidR="00F64787" w14:paraId="3FFDD1B4" w14:textId="77777777" w:rsidTr="005F557D">
        <w:tc>
          <w:tcPr>
            <w:tcW w:w="3005" w:type="dxa"/>
          </w:tcPr>
          <w:p w14:paraId="2AAF7731" w14:textId="77777777" w:rsidR="00F64787" w:rsidRPr="00746FC9" w:rsidRDefault="00F64787" w:rsidP="001059E4">
            <w:pPr>
              <w:rPr>
                <w:rFonts w:ascii="Calibri" w:hAnsi="Calibri" w:cs="Calibri"/>
                <w:b/>
              </w:rPr>
            </w:pPr>
            <w:r>
              <w:rPr>
                <w:rFonts w:ascii="Calibri" w:hAnsi="Calibri" w:cs="Calibri"/>
                <w:b/>
              </w:rPr>
              <w:t>Question</w:t>
            </w:r>
          </w:p>
        </w:tc>
        <w:tc>
          <w:tcPr>
            <w:tcW w:w="4503" w:type="dxa"/>
          </w:tcPr>
          <w:p w14:paraId="287C6F57" w14:textId="77777777" w:rsidR="00F64787" w:rsidRDefault="00FA558E" w:rsidP="001059E4">
            <w:r>
              <w:t>INAB assessor r</w:t>
            </w:r>
            <w:r w:rsidR="00F64787">
              <w:t>esponse</w:t>
            </w:r>
          </w:p>
        </w:tc>
        <w:tc>
          <w:tcPr>
            <w:tcW w:w="1508" w:type="dxa"/>
          </w:tcPr>
          <w:p w14:paraId="48C81C98" w14:textId="77777777" w:rsidR="00F64787" w:rsidRDefault="00F64787" w:rsidP="001059E4">
            <w:r>
              <w:t>Satisfactory Yes/ No</w:t>
            </w:r>
          </w:p>
        </w:tc>
      </w:tr>
      <w:tr w:rsidR="00F64787" w:rsidRPr="00F64787" w14:paraId="285DE9F9" w14:textId="77777777" w:rsidTr="005F557D">
        <w:tc>
          <w:tcPr>
            <w:tcW w:w="3005" w:type="dxa"/>
          </w:tcPr>
          <w:p w14:paraId="0762C21B" w14:textId="77777777" w:rsidR="00F64787" w:rsidRPr="00F64787" w:rsidRDefault="00F64787" w:rsidP="001059E4">
            <w:r w:rsidRPr="00F64787">
              <w:rPr>
                <w:rFonts w:ascii="Calibri" w:hAnsi="Calibri" w:cs="Calibri"/>
              </w:rPr>
              <w:t>Name of organisation:</w:t>
            </w:r>
          </w:p>
        </w:tc>
        <w:tc>
          <w:tcPr>
            <w:tcW w:w="4503" w:type="dxa"/>
          </w:tcPr>
          <w:p w14:paraId="72BD45DF" w14:textId="77777777" w:rsidR="00F64787" w:rsidRPr="00F64787" w:rsidRDefault="00F64787" w:rsidP="001059E4"/>
        </w:tc>
        <w:tc>
          <w:tcPr>
            <w:tcW w:w="1508" w:type="dxa"/>
          </w:tcPr>
          <w:p w14:paraId="622E6176" w14:textId="77777777" w:rsidR="00F64787" w:rsidRPr="00F64787" w:rsidRDefault="00F64787" w:rsidP="001059E4"/>
        </w:tc>
      </w:tr>
      <w:tr w:rsidR="00F64787" w:rsidRPr="00F64787" w14:paraId="60A5B90F" w14:textId="77777777" w:rsidTr="005F557D">
        <w:tc>
          <w:tcPr>
            <w:tcW w:w="3005" w:type="dxa"/>
          </w:tcPr>
          <w:p w14:paraId="35E5C3D5" w14:textId="77777777" w:rsidR="00F64787" w:rsidRPr="00F64787" w:rsidRDefault="00F64787" w:rsidP="001059E4">
            <w:r w:rsidRPr="00F64787">
              <w:rPr>
                <w:rFonts w:ascii="Calibri" w:hAnsi="Calibri" w:cs="Calibri"/>
              </w:rPr>
              <w:t>Name and location of the site:</w:t>
            </w:r>
          </w:p>
        </w:tc>
        <w:tc>
          <w:tcPr>
            <w:tcW w:w="4503" w:type="dxa"/>
          </w:tcPr>
          <w:p w14:paraId="4A969C11" w14:textId="77777777" w:rsidR="00F64787" w:rsidRPr="00F64787" w:rsidRDefault="00F64787" w:rsidP="001059E4"/>
        </w:tc>
        <w:tc>
          <w:tcPr>
            <w:tcW w:w="1508" w:type="dxa"/>
          </w:tcPr>
          <w:p w14:paraId="0EEE2247" w14:textId="77777777" w:rsidR="00F64787" w:rsidRPr="00F64787" w:rsidRDefault="00F64787" w:rsidP="001059E4"/>
        </w:tc>
      </w:tr>
      <w:tr w:rsidR="00F64787" w:rsidRPr="00F64787" w14:paraId="26644968" w14:textId="77777777" w:rsidTr="005F557D">
        <w:tc>
          <w:tcPr>
            <w:tcW w:w="3005" w:type="dxa"/>
          </w:tcPr>
          <w:p w14:paraId="50B9684A" w14:textId="77777777" w:rsidR="00F64787" w:rsidRPr="00F64787" w:rsidRDefault="00F64787" w:rsidP="001059E4">
            <w:pPr>
              <w:rPr>
                <w:rFonts w:ascii="Calibri" w:hAnsi="Calibri" w:cs="Calibri"/>
                <w:u w:val="single"/>
              </w:rPr>
            </w:pPr>
            <w:r w:rsidRPr="00F64787">
              <w:rPr>
                <w:rFonts w:ascii="Calibri" w:hAnsi="Calibri" w:cs="Calibri"/>
              </w:rPr>
              <w:t>Brief description of the activities of the organisation/at the site:</w:t>
            </w:r>
          </w:p>
        </w:tc>
        <w:tc>
          <w:tcPr>
            <w:tcW w:w="4503" w:type="dxa"/>
          </w:tcPr>
          <w:p w14:paraId="73E2B1AD" w14:textId="77777777" w:rsidR="00F64787" w:rsidRPr="00F64787" w:rsidRDefault="00F64787" w:rsidP="001059E4"/>
        </w:tc>
        <w:tc>
          <w:tcPr>
            <w:tcW w:w="1508" w:type="dxa"/>
          </w:tcPr>
          <w:p w14:paraId="5AC72F09" w14:textId="77777777" w:rsidR="00F64787" w:rsidRPr="00F64787" w:rsidRDefault="00F64787" w:rsidP="001059E4"/>
        </w:tc>
      </w:tr>
      <w:tr w:rsidR="00F64787" w:rsidRPr="00F64787" w14:paraId="658EB3A9" w14:textId="77777777" w:rsidTr="005F557D">
        <w:tc>
          <w:tcPr>
            <w:tcW w:w="3005" w:type="dxa"/>
          </w:tcPr>
          <w:p w14:paraId="7060EC27" w14:textId="77777777" w:rsidR="00F64787" w:rsidRPr="00F64787" w:rsidRDefault="00F64787" w:rsidP="001059E4">
            <w:r w:rsidRPr="00F64787">
              <w:rPr>
                <w:rFonts w:ascii="Calibri" w:hAnsi="Calibri" w:cs="Calibri"/>
              </w:rPr>
              <w:t>Name and address of the accredited verifier who validated the statement</w:t>
            </w:r>
          </w:p>
        </w:tc>
        <w:tc>
          <w:tcPr>
            <w:tcW w:w="4503" w:type="dxa"/>
          </w:tcPr>
          <w:p w14:paraId="5150780C" w14:textId="77777777" w:rsidR="00F64787" w:rsidRPr="00F64787" w:rsidRDefault="00F64787" w:rsidP="001059E4"/>
        </w:tc>
        <w:tc>
          <w:tcPr>
            <w:tcW w:w="1508" w:type="dxa"/>
          </w:tcPr>
          <w:p w14:paraId="171A4326" w14:textId="77777777" w:rsidR="00F64787" w:rsidRPr="00F64787" w:rsidRDefault="00F64787" w:rsidP="001059E4"/>
        </w:tc>
      </w:tr>
      <w:tr w:rsidR="00F64787" w:rsidRPr="00F64787" w14:paraId="6A5C3E0B" w14:textId="77777777" w:rsidTr="005F557D">
        <w:tc>
          <w:tcPr>
            <w:tcW w:w="3005" w:type="dxa"/>
          </w:tcPr>
          <w:p w14:paraId="2E8F56B4" w14:textId="77777777" w:rsidR="00F64787" w:rsidRPr="00F64787" w:rsidRDefault="00F64787" w:rsidP="001059E4">
            <w:r w:rsidRPr="00F64787">
              <w:t>necessary competence to perform verification and validation activities in their licensed fields;</w:t>
            </w:r>
          </w:p>
        </w:tc>
        <w:tc>
          <w:tcPr>
            <w:tcW w:w="4503" w:type="dxa"/>
          </w:tcPr>
          <w:p w14:paraId="4BFDF7FA" w14:textId="77777777" w:rsidR="00F64787" w:rsidRPr="00F64787" w:rsidRDefault="00F64787" w:rsidP="001059E4"/>
        </w:tc>
        <w:tc>
          <w:tcPr>
            <w:tcW w:w="1508" w:type="dxa"/>
          </w:tcPr>
          <w:p w14:paraId="691F21B0" w14:textId="77777777" w:rsidR="00F64787" w:rsidRPr="00F64787" w:rsidRDefault="00F64787" w:rsidP="001059E4"/>
        </w:tc>
      </w:tr>
      <w:tr w:rsidR="00F64787" w:rsidRPr="00F64787" w14:paraId="76FE72C5" w14:textId="77777777" w:rsidTr="005F557D">
        <w:tc>
          <w:tcPr>
            <w:tcW w:w="3005" w:type="dxa"/>
          </w:tcPr>
          <w:p w14:paraId="6FC5156B" w14:textId="77777777" w:rsidR="00F64787" w:rsidRPr="00F64787" w:rsidRDefault="00F64787" w:rsidP="001059E4">
            <w:r w:rsidRPr="00F64787">
              <w:rPr>
                <w:rFonts w:ascii="Calibri" w:hAnsi="Calibri" w:cs="Calibri"/>
              </w:rPr>
              <w:t>Is the verifier accredited for the scope of the organisation being verified</w:t>
            </w:r>
          </w:p>
        </w:tc>
        <w:tc>
          <w:tcPr>
            <w:tcW w:w="4503" w:type="dxa"/>
          </w:tcPr>
          <w:p w14:paraId="76D39983" w14:textId="77777777" w:rsidR="00F64787" w:rsidRPr="00F64787" w:rsidRDefault="00F64787" w:rsidP="001059E4"/>
        </w:tc>
        <w:tc>
          <w:tcPr>
            <w:tcW w:w="1508" w:type="dxa"/>
          </w:tcPr>
          <w:p w14:paraId="2EB5294E" w14:textId="77777777" w:rsidR="00F64787" w:rsidRPr="00F64787" w:rsidRDefault="00F64787" w:rsidP="001059E4"/>
        </w:tc>
      </w:tr>
      <w:tr w:rsidR="00F64787" w:rsidRPr="00F64787" w14:paraId="739D62ED" w14:textId="77777777" w:rsidTr="005F557D">
        <w:tc>
          <w:tcPr>
            <w:tcW w:w="3005" w:type="dxa"/>
          </w:tcPr>
          <w:p w14:paraId="1A85DCD1" w14:textId="77777777" w:rsidR="00F64787" w:rsidRPr="00F64787" w:rsidRDefault="00F64787" w:rsidP="001059E4">
            <w:r w:rsidRPr="00F64787">
              <w:rPr>
                <w:rFonts w:ascii="Calibri" w:hAnsi="Calibri" w:cs="Calibri"/>
              </w:rPr>
              <w:t>Date of validation:</w:t>
            </w:r>
          </w:p>
        </w:tc>
        <w:tc>
          <w:tcPr>
            <w:tcW w:w="4503" w:type="dxa"/>
          </w:tcPr>
          <w:p w14:paraId="1C74EB1C" w14:textId="77777777" w:rsidR="00F64787" w:rsidRPr="00F64787" w:rsidRDefault="00F64787" w:rsidP="001059E4"/>
        </w:tc>
        <w:tc>
          <w:tcPr>
            <w:tcW w:w="1508" w:type="dxa"/>
          </w:tcPr>
          <w:p w14:paraId="4C6C58F4" w14:textId="77777777" w:rsidR="00F64787" w:rsidRPr="00F64787" w:rsidRDefault="00F64787" w:rsidP="001059E4"/>
        </w:tc>
      </w:tr>
      <w:tr w:rsidR="00F64787" w:rsidRPr="00F64787" w14:paraId="13191E34" w14:textId="77777777" w:rsidTr="005F557D">
        <w:tc>
          <w:tcPr>
            <w:tcW w:w="3005" w:type="dxa"/>
          </w:tcPr>
          <w:p w14:paraId="77E91994" w14:textId="77777777" w:rsidR="00F64787" w:rsidRPr="00F64787" w:rsidRDefault="00F64787" w:rsidP="001059E4">
            <w:pPr>
              <w:rPr>
                <w:rFonts w:ascii="Calibri" w:hAnsi="Calibri" w:cs="Calibri"/>
                <w:u w:val="single"/>
              </w:rPr>
            </w:pPr>
            <w:r w:rsidRPr="00F64787">
              <w:rPr>
                <w:rFonts w:ascii="Calibri" w:hAnsi="Calibri" w:cs="Calibri"/>
              </w:rPr>
              <w:t>Deadline for the submission of the next validated environmental statement to the competent body</w:t>
            </w:r>
          </w:p>
        </w:tc>
        <w:tc>
          <w:tcPr>
            <w:tcW w:w="4503" w:type="dxa"/>
          </w:tcPr>
          <w:p w14:paraId="448729CB" w14:textId="77777777" w:rsidR="00F64787" w:rsidRPr="00F64787" w:rsidRDefault="00F64787" w:rsidP="001059E4"/>
        </w:tc>
        <w:tc>
          <w:tcPr>
            <w:tcW w:w="1508" w:type="dxa"/>
          </w:tcPr>
          <w:p w14:paraId="105B214C" w14:textId="77777777" w:rsidR="00F64787" w:rsidRPr="00F64787" w:rsidRDefault="00F64787" w:rsidP="001059E4"/>
        </w:tc>
      </w:tr>
      <w:tr w:rsidR="00F64787" w:rsidRPr="00F64787" w14:paraId="6B742179" w14:textId="77777777" w:rsidTr="005F557D">
        <w:tc>
          <w:tcPr>
            <w:tcW w:w="3005" w:type="dxa"/>
          </w:tcPr>
          <w:p w14:paraId="45A87034" w14:textId="77777777" w:rsidR="00F64787" w:rsidRPr="00F64787" w:rsidRDefault="00F64787" w:rsidP="001059E4">
            <w:pPr>
              <w:rPr>
                <w:rFonts w:ascii="Calibri" w:hAnsi="Calibri" w:cs="Calibri"/>
              </w:rPr>
            </w:pPr>
            <w:r w:rsidRPr="00F64787">
              <w:rPr>
                <w:rFonts w:ascii="Calibri" w:hAnsi="Calibri" w:cs="Calibri"/>
              </w:rPr>
              <w:t>Is the period covered by the statement defined</w:t>
            </w:r>
          </w:p>
        </w:tc>
        <w:tc>
          <w:tcPr>
            <w:tcW w:w="4503" w:type="dxa"/>
          </w:tcPr>
          <w:p w14:paraId="69E56762" w14:textId="77777777" w:rsidR="00F64787" w:rsidRPr="00F64787" w:rsidRDefault="00F64787" w:rsidP="001059E4"/>
        </w:tc>
        <w:tc>
          <w:tcPr>
            <w:tcW w:w="1508" w:type="dxa"/>
          </w:tcPr>
          <w:p w14:paraId="20BC1B68" w14:textId="77777777" w:rsidR="00F64787" w:rsidRPr="00F64787" w:rsidRDefault="00F64787" w:rsidP="001059E4"/>
        </w:tc>
      </w:tr>
      <w:tr w:rsidR="00F64787" w:rsidRPr="00F64787" w14:paraId="06AC8EDD" w14:textId="77777777" w:rsidTr="005F557D">
        <w:tc>
          <w:tcPr>
            <w:tcW w:w="3005" w:type="dxa"/>
          </w:tcPr>
          <w:p w14:paraId="6134FDBD" w14:textId="77777777" w:rsidR="00F64787" w:rsidRPr="00F64787" w:rsidRDefault="00F64787" w:rsidP="001059E4">
            <w:r w:rsidRPr="00F64787">
              <w:t>Environmental verifiers shall assess whether an organisation’s environmental review, environmental policy, management system, audit procedures and their implementation comply with the requirements of this Regulation.</w:t>
            </w:r>
          </w:p>
        </w:tc>
        <w:tc>
          <w:tcPr>
            <w:tcW w:w="4503" w:type="dxa"/>
          </w:tcPr>
          <w:p w14:paraId="48F73352" w14:textId="77777777" w:rsidR="00F64787" w:rsidRPr="00F64787" w:rsidRDefault="00F64787" w:rsidP="001059E4"/>
        </w:tc>
        <w:tc>
          <w:tcPr>
            <w:tcW w:w="1508" w:type="dxa"/>
          </w:tcPr>
          <w:p w14:paraId="4E78ADB3" w14:textId="77777777" w:rsidR="00F64787" w:rsidRPr="00F64787" w:rsidRDefault="00F64787" w:rsidP="001059E4"/>
        </w:tc>
      </w:tr>
      <w:tr w:rsidR="00F64787" w:rsidRPr="00F64787" w14:paraId="132EDF39" w14:textId="77777777" w:rsidTr="005F557D">
        <w:tc>
          <w:tcPr>
            <w:tcW w:w="3005" w:type="dxa"/>
          </w:tcPr>
          <w:p w14:paraId="24F157CE" w14:textId="77777777" w:rsidR="00F64787" w:rsidRPr="00F64787" w:rsidRDefault="00F64787" w:rsidP="001059E4">
            <w:pPr>
              <w:rPr>
                <w:rFonts w:ascii="Calibri" w:hAnsi="Calibri" w:cs="Calibri"/>
                <w:u w:val="single"/>
              </w:rPr>
            </w:pPr>
            <w:r w:rsidRPr="00F64787">
              <w:t xml:space="preserve">Compliance of the organisation with all the </w:t>
            </w:r>
            <w:r w:rsidRPr="00F64787">
              <w:lastRenderedPageBreak/>
              <w:t>requirements of this Regulation with respect to the initial environmental review, environmental management system, environmental audit and its results and the environmental statement or updated environmental statement;</w:t>
            </w:r>
          </w:p>
        </w:tc>
        <w:tc>
          <w:tcPr>
            <w:tcW w:w="4503" w:type="dxa"/>
          </w:tcPr>
          <w:p w14:paraId="59C2310F" w14:textId="77777777" w:rsidR="00F64787" w:rsidRPr="00F64787" w:rsidRDefault="00F64787" w:rsidP="001059E4"/>
        </w:tc>
        <w:tc>
          <w:tcPr>
            <w:tcW w:w="1508" w:type="dxa"/>
          </w:tcPr>
          <w:p w14:paraId="09E0E146" w14:textId="77777777" w:rsidR="00F64787" w:rsidRPr="00F64787" w:rsidRDefault="00F64787" w:rsidP="001059E4"/>
        </w:tc>
      </w:tr>
      <w:tr w:rsidR="00F64787" w:rsidRPr="00F64787" w14:paraId="0937FCC9" w14:textId="77777777" w:rsidTr="005F557D">
        <w:tc>
          <w:tcPr>
            <w:tcW w:w="3005" w:type="dxa"/>
          </w:tcPr>
          <w:p w14:paraId="0836484E" w14:textId="77777777" w:rsidR="00F64787" w:rsidRPr="00F64787" w:rsidRDefault="00F64787" w:rsidP="001059E4">
            <w:pPr>
              <w:rPr>
                <w:rFonts w:ascii="Calibri" w:hAnsi="Calibri" w:cs="Calibri"/>
              </w:rPr>
            </w:pPr>
            <w:r>
              <w:t>C</w:t>
            </w:r>
            <w:r w:rsidRPr="00F64787">
              <w:t>ompliance of the organisation with applicable Community, national, regional and local legal requirements relating to the environment;</w:t>
            </w:r>
          </w:p>
        </w:tc>
        <w:tc>
          <w:tcPr>
            <w:tcW w:w="4503" w:type="dxa"/>
          </w:tcPr>
          <w:p w14:paraId="25808D76" w14:textId="77777777" w:rsidR="00F64787" w:rsidRPr="00F64787" w:rsidRDefault="00F64787" w:rsidP="001059E4"/>
        </w:tc>
        <w:tc>
          <w:tcPr>
            <w:tcW w:w="1508" w:type="dxa"/>
          </w:tcPr>
          <w:p w14:paraId="4FBFB963" w14:textId="77777777" w:rsidR="00F64787" w:rsidRPr="00F64787" w:rsidRDefault="00F64787" w:rsidP="001059E4"/>
        </w:tc>
      </w:tr>
      <w:tr w:rsidR="00F64787" w:rsidRPr="00F64787" w14:paraId="3DD232F5" w14:textId="77777777" w:rsidTr="005F557D">
        <w:tc>
          <w:tcPr>
            <w:tcW w:w="3005" w:type="dxa"/>
          </w:tcPr>
          <w:p w14:paraId="43E95B20" w14:textId="77777777" w:rsidR="00F64787" w:rsidRPr="00F64787" w:rsidRDefault="00F64787" w:rsidP="001059E4">
            <w:pPr>
              <w:rPr>
                <w:rFonts w:ascii="Calibri" w:hAnsi="Calibri" w:cs="Calibri"/>
              </w:rPr>
            </w:pPr>
            <w:r w:rsidRPr="00F64787">
              <w:rPr>
                <w:rFonts w:ascii="Calibri" w:hAnsi="Calibri" w:cs="Calibri"/>
              </w:rPr>
              <w:t>Description of the auditing programme established of the site</w:t>
            </w:r>
          </w:p>
        </w:tc>
        <w:tc>
          <w:tcPr>
            <w:tcW w:w="4503" w:type="dxa"/>
          </w:tcPr>
          <w:p w14:paraId="6A59A5A0" w14:textId="77777777" w:rsidR="00F64787" w:rsidRPr="00F64787" w:rsidRDefault="00F64787" w:rsidP="001059E4"/>
        </w:tc>
        <w:tc>
          <w:tcPr>
            <w:tcW w:w="1508" w:type="dxa"/>
          </w:tcPr>
          <w:p w14:paraId="0C33E483" w14:textId="77777777" w:rsidR="00F64787" w:rsidRPr="00F64787" w:rsidRDefault="00F64787" w:rsidP="001059E4"/>
        </w:tc>
      </w:tr>
      <w:tr w:rsidR="00F64787" w:rsidRPr="00F64787" w14:paraId="54FCB948" w14:textId="77777777" w:rsidTr="005F557D">
        <w:tc>
          <w:tcPr>
            <w:tcW w:w="3005" w:type="dxa"/>
          </w:tcPr>
          <w:p w14:paraId="43F9B1C7" w14:textId="77777777" w:rsidR="00F64787" w:rsidRPr="00F64787" w:rsidRDefault="00F64787" w:rsidP="001059E4">
            <w:pPr>
              <w:rPr>
                <w:rFonts w:ascii="Calibri" w:hAnsi="Calibri" w:cs="Calibri"/>
              </w:rPr>
            </w:pPr>
            <w:r>
              <w:t>T</w:t>
            </w:r>
            <w:r w:rsidRPr="00F64787">
              <w:t>he reliability, credibility and correctness of the data and information in the following documents: (i) the environmental statement; (ii) the updated environmental statement; (iii) any environmental information to be validated.</w:t>
            </w:r>
          </w:p>
        </w:tc>
        <w:tc>
          <w:tcPr>
            <w:tcW w:w="4503" w:type="dxa"/>
          </w:tcPr>
          <w:p w14:paraId="5D25F1CA" w14:textId="77777777" w:rsidR="00F64787" w:rsidRPr="00F64787" w:rsidRDefault="00F64787" w:rsidP="001059E4"/>
        </w:tc>
        <w:tc>
          <w:tcPr>
            <w:tcW w:w="1508" w:type="dxa"/>
          </w:tcPr>
          <w:p w14:paraId="13B9ABB3" w14:textId="77777777" w:rsidR="00F64787" w:rsidRPr="00F64787" w:rsidRDefault="00F64787" w:rsidP="001059E4"/>
        </w:tc>
      </w:tr>
      <w:tr w:rsidR="00F64787" w:rsidRPr="00F64787" w14:paraId="07AF4D4E" w14:textId="77777777" w:rsidTr="005F557D">
        <w:tc>
          <w:tcPr>
            <w:tcW w:w="3005" w:type="dxa"/>
          </w:tcPr>
          <w:p w14:paraId="7E5CF564" w14:textId="77777777" w:rsidR="00F64787" w:rsidRPr="00F64787" w:rsidRDefault="00F64787" w:rsidP="001059E4">
            <w:pPr>
              <w:rPr>
                <w:rFonts w:ascii="Calibri" w:hAnsi="Calibri" w:cs="Calibri"/>
              </w:rPr>
            </w:pPr>
            <w:r w:rsidRPr="00F64787">
              <w:t>Environmental verifiers shall, in particular, verify the appropriateness of the initial environmental review, or audit or other procedures carried out by the organisation, without unnecessarily duplicating those procedures</w:t>
            </w:r>
          </w:p>
        </w:tc>
        <w:tc>
          <w:tcPr>
            <w:tcW w:w="4503" w:type="dxa"/>
          </w:tcPr>
          <w:p w14:paraId="4F3EEF4B" w14:textId="77777777" w:rsidR="00F64787" w:rsidRPr="00F64787" w:rsidRDefault="00F64787" w:rsidP="001059E4"/>
        </w:tc>
        <w:tc>
          <w:tcPr>
            <w:tcW w:w="1508" w:type="dxa"/>
          </w:tcPr>
          <w:p w14:paraId="3C6EF4BA" w14:textId="77777777" w:rsidR="00F64787" w:rsidRPr="00F64787" w:rsidRDefault="00F64787" w:rsidP="001059E4"/>
        </w:tc>
      </w:tr>
      <w:tr w:rsidR="00F64787" w:rsidRPr="00F64787" w14:paraId="1DA5AFE8" w14:textId="77777777" w:rsidTr="005F557D">
        <w:tc>
          <w:tcPr>
            <w:tcW w:w="3005" w:type="dxa"/>
          </w:tcPr>
          <w:p w14:paraId="6B35529E" w14:textId="77777777" w:rsidR="00F64787" w:rsidRPr="00F64787" w:rsidRDefault="00F64787" w:rsidP="001059E4">
            <w:pPr>
              <w:rPr>
                <w:rFonts w:ascii="Calibri" w:hAnsi="Calibri" w:cs="Calibri"/>
              </w:rPr>
            </w:pPr>
            <w:r w:rsidRPr="00F64787">
              <w:t>Environmental verifiers shall verify whether the results of the internal audit are reliable. Where appropriate, they shall use spot-checks for that purpose.</w:t>
            </w:r>
          </w:p>
        </w:tc>
        <w:tc>
          <w:tcPr>
            <w:tcW w:w="4503" w:type="dxa"/>
          </w:tcPr>
          <w:p w14:paraId="77AF7AD2" w14:textId="77777777" w:rsidR="00F64787" w:rsidRPr="00F64787" w:rsidRDefault="00F64787" w:rsidP="001059E4"/>
        </w:tc>
        <w:tc>
          <w:tcPr>
            <w:tcW w:w="1508" w:type="dxa"/>
          </w:tcPr>
          <w:p w14:paraId="2207BB35" w14:textId="77777777" w:rsidR="00F64787" w:rsidRPr="00F64787" w:rsidRDefault="00F64787" w:rsidP="001059E4"/>
        </w:tc>
      </w:tr>
      <w:tr w:rsidR="00F64787" w:rsidRPr="00F64787" w14:paraId="0C1159FB" w14:textId="77777777" w:rsidTr="005F557D">
        <w:tc>
          <w:tcPr>
            <w:tcW w:w="3005" w:type="dxa"/>
          </w:tcPr>
          <w:p w14:paraId="785A0DFA" w14:textId="77777777" w:rsidR="00F64787" w:rsidRPr="00F64787" w:rsidRDefault="00F64787" w:rsidP="001059E4">
            <w:pPr>
              <w:rPr>
                <w:rFonts w:ascii="Calibri" w:hAnsi="Calibri" w:cs="Calibri"/>
              </w:rPr>
            </w:pPr>
            <w:r w:rsidRPr="00F64787">
              <w:t xml:space="preserve">At the time of the verification for the preparation for registration of an organisation, the environmental verifier shall check that at least the following requirements are met by that organisation: (a) a fully operational environmental management system in accordance with Annex II is in place; (b) a fully planned audit programme is in place and has begun in </w:t>
            </w:r>
            <w:r w:rsidRPr="00F64787">
              <w:lastRenderedPageBreak/>
              <w:t>accordance with Annex III so that at least the most significant environmental impacts have been covered; (c) the management review referred to in Part A of Annex II is completed; and (d) an environmental statement is prepared in accordance with Annex IV and sectoral reference documents were taken into account, where available</w:t>
            </w:r>
          </w:p>
        </w:tc>
        <w:tc>
          <w:tcPr>
            <w:tcW w:w="4503" w:type="dxa"/>
          </w:tcPr>
          <w:p w14:paraId="31D72097" w14:textId="77777777" w:rsidR="00F64787" w:rsidRPr="00F64787" w:rsidRDefault="00F64787" w:rsidP="001059E4"/>
        </w:tc>
        <w:tc>
          <w:tcPr>
            <w:tcW w:w="1508" w:type="dxa"/>
          </w:tcPr>
          <w:p w14:paraId="250A0292" w14:textId="77777777" w:rsidR="00F64787" w:rsidRPr="00F64787" w:rsidRDefault="00F64787" w:rsidP="001059E4"/>
        </w:tc>
      </w:tr>
      <w:tr w:rsidR="00F64787" w:rsidRPr="00F64787" w14:paraId="59AD3BEB" w14:textId="77777777" w:rsidTr="005F557D">
        <w:tc>
          <w:tcPr>
            <w:tcW w:w="3005" w:type="dxa"/>
          </w:tcPr>
          <w:p w14:paraId="10B5BBD7" w14:textId="77777777" w:rsidR="00F64787" w:rsidRPr="00F64787" w:rsidRDefault="00F64787" w:rsidP="001059E4">
            <w:r w:rsidRPr="00F64787">
              <w:t xml:space="preserve">For the purposes of the verification for the renewal of registration referred to in </w:t>
            </w:r>
            <w:r w:rsidRPr="00FA558E">
              <w:rPr>
                <w:b/>
              </w:rPr>
              <w:t>Article  6(1),</w:t>
            </w:r>
            <w:r w:rsidRPr="00F64787">
              <w:t xml:space="preserve"> the environmental verifier shall check that the following requirements are met by the organisation: (a) the organisation has a fully operational environmental management system in accordance with Annex II; (b) the organisation has a fully operational planned audit programme, with at least one audit cycle completed in accordance with Annex III; (c) the organisation has completed one management review; and (d) the organisation has prepared an environmental statement in accordance with Annex IV and sectoral reference documents were taken into account, where available</w:t>
            </w:r>
          </w:p>
        </w:tc>
        <w:tc>
          <w:tcPr>
            <w:tcW w:w="4503" w:type="dxa"/>
          </w:tcPr>
          <w:p w14:paraId="26F3EFCA" w14:textId="77777777" w:rsidR="00F64787" w:rsidRPr="00F64787" w:rsidRDefault="00F64787" w:rsidP="001059E4"/>
        </w:tc>
        <w:tc>
          <w:tcPr>
            <w:tcW w:w="1508" w:type="dxa"/>
          </w:tcPr>
          <w:p w14:paraId="7742D333" w14:textId="77777777" w:rsidR="00F64787" w:rsidRPr="00F64787" w:rsidRDefault="00F64787" w:rsidP="001059E4"/>
        </w:tc>
      </w:tr>
      <w:tr w:rsidR="00F64787" w:rsidRPr="00F64787" w14:paraId="7695DC94" w14:textId="77777777" w:rsidTr="005F557D">
        <w:tc>
          <w:tcPr>
            <w:tcW w:w="3005" w:type="dxa"/>
          </w:tcPr>
          <w:p w14:paraId="65E091E4" w14:textId="77777777" w:rsidR="00F64787" w:rsidRPr="00F64787" w:rsidRDefault="00F64787" w:rsidP="001059E4">
            <w:r w:rsidRPr="00F64787">
              <w:t xml:space="preserve">For the purposes of the verification for renewal of registration referred to in </w:t>
            </w:r>
            <w:r w:rsidRPr="00FA558E">
              <w:rPr>
                <w:b/>
              </w:rPr>
              <w:t>Article  6(2),</w:t>
            </w:r>
            <w:r w:rsidRPr="00F64787">
              <w:t xml:space="preserve"> the environmental verifier shall check that at least the following requirements are met by the organisation: (a) the organisation has carried out an internal audit of the environmental performance and the compliance with applicable legal requirements relating to the environment in accordance with Annex III; (b) </w:t>
            </w:r>
            <w:r w:rsidRPr="00F64787">
              <w:lastRenderedPageBreak/>
              <w:t>the organisation demonstrates ongoing compliance with applicable legal requirements relating to the environment and continuous improvement of its environmental performance; and (c) the organisation has prepared an updated environmental statement in accordance with Annex IV and, where available, sectoral reference documents were taken into account</w:t>
            </w:r>
          </w:p>
        </w:tc>
        <w:tc>
          <w:tcPr>
            <w:tcW w:w="4503" w:type="dxa"/>
          </w:tcPr>
          <w:p w14:paraId="7349CAC4" w14:textId="77777777" w:rsidR="00F64787" w:rsidRPr="00F64787" w:rsidRDefault="00F64787" w:rsidP="001059E4"/>
        </w:tc>
        <w:tc>
          <w:tcPr>
            <w:tcW w:w="1508" w:type="dxa"/>
          </w:tcPr>
          <w:p w14:paraId="70F4B377" w14:textId="77777777" w:rsidR="00F64787" w:rsidRPr="00F64787" w:rsidRDefault="00F64787" w:rsidP="001059E4"/>
        </w:tc>
      </w:tr>
      <w:tr w:rsidR="00412184" w:rsidRPr="00F64787" w14:paraId="68953705" w14:textId="77777777" w:rsidTr="00D34269">
        <w:tc>
          <w:tcPr>
            <w:tcW w:w="3005" w:type="dxa"/>
            <w:shd w:val="clear" w:color="auto" w:fill="auto"/>
          </w:tcPr>
          <w:p w14:paraId="6E3C1FCF" w14:textId="77777777" w:rsidR="00412184" w:rsidRPr="00D34269" w:rsidRDefault="00412184" w:rsidP="001059E4">
            <w:r w:rsidRPr="00D34269">
              <w:t>Environmental statement is prepared in accordance with Annex IV and sectoral reference documents were taken into account, where available</w:t>
            </w:r>
            <w:r w:rsidR="006D00B6" w:rsidRPr="00D34269">
              <w:t xml:space="preserve"> (article 18, part 5</w:t>
            </w:r>
            <w:r w:rsidR="000D4594" w:rsidRPr="00D34269">
              <w:t xml:space="preserve"> &amp; 6</w:t>
            </w:r>
            <w:r w:rsidR="006D00B6" w:rsidRPr="00D34269">
              <w:t>)</w:t>
            </w:r>
          </w:p>
        </w:tc>
        <w:tc>
          <w:tcPr>
            <w:tcW w:w="4503" w:type="dxa"/>
          </w:tcPr>
          <w:p w14:paraId="139D46C2" w14:textId="77777777" w:rsidR="00412184" w:rsidRPr="00F64787" w:rsidRDefault="00412184" w:rsidP="001059E4"/>
        </w:tc>
        <w:tc>
          <w:tcPr>
            <w:tcW w:w="1508" w:type="dxa"/>
          </w:tcPr>
          <w:p w14:paraId="13B02C03" w14:textId="77777777" w:rsidR="00412184" w:rsidRPr="00F64787" w:rsidRDefault="00412184" w:rsidP="001059E4"/>
        </w:tc>
      </w:tr>
    </w:tbl>
    <w:tbl>
      <w:tblPr>
        <w:tblW w:w="10240" w:type="dxa"/>
        <w:tblInd w:w="-426" w:type="dxa"/>
        <w:tblLayout w:type="fixed"/>
        <w:tblLook w:val="01E0" w:firstRow="1" w:lastRow="1" w:firstColumn="1" w:lastColumn="1" w:noHBand="0" w:noVBand="0"/>
      </w:tblPr>
      <w:tblGrid>
        <w:gridCol w:w="10240"/>
      </w:tblGrid>
      <w:tr w:rsidR="00F64787" w:rsidRPr="00F64787" w14:paraId="31FCB7CA" w14:textId="77777777" w:rsidTr="001059E4">
        <w:trPr>
          <w:trHeight w:hRule="exact" w:val="340"/>
        </w:trPr>
        <w:tc>
          <w:tcPr>
            <w:tcW w:w="10240" w:type="dxa"/>
          </w:tcPr>
          <w:p w14:paraId="3F6CA30B" w14:textId="77777777" w:rsidR="00F64787" w:rsidRPr="00F64787" w:rsidRDefault="00F64787" w:rsidP="001059E4">
            <w:pPr>
              <w:rPr>
                <w:rFonts w:ascii="Calibri" w:hAnsi="Calibri" w:cs="Calibri"/>
              </w:rPr>
            </w:pPr>
          </w:p>
          <w:p w14:paraId="45B7A9DF" w14:textId="77777777" w:rsidR="00F64787" w:rsidRPr="00F64787" w:rsidRDefault="00F64787" w:rsidP="001059E4">
            <w:pPr>
              <w:rPr>
                <w:rFonts w:ascii="Calibri" w:hAnsi="Calibri" w:cs="Calibri"/>
                <w:u w:val="single"/>
                <w:lang w:val="en-IE"/>
              </w:rPr>
            </w:pPr>
            <w:r w:rsidRPr="00F64787">
              <w:rPr>
                <w:rFonts w:ascii="Calibri" w:hAnsi="Calibri" w:cs="Calibri"/>
                <w:lang w:val="en-IE"/>
              </w:rPr>
              <w:t>The environmental regulators for the sites in question are:</w:t>
            </w:r>
          </w:p>
        </w:tc>
      </w:tr>
    </w:tbl>
    <w:p w14:paraId="472389D0" w14:textId="77777777" w:rsidR="00F64787" w:rsidRPr="00F64787" w:rsidRDefault="00F64787" w:rsidP="00F64787">
      <w:pPr>
        <w:rPr>
          <w:b/>
        </w:rPr>
      </w:pPr>
      <w:r w:rsidRPr="00F64787">
        <w:rPr>
          <w:b/>
        </w:rPr>
        <w:t>Part B: Requirements for environmental verifiers</w:t>
      </w:r>
    </w:p>
    <w:tbl>
      <w:tblPr>
        <w:tblStyle w:val="TableGrid"/>
        <w:tblW w:w="0" w:type="auto"/>
        <w:tblLook w:val="04A0" w:firstRow="1" w:lastRow="0" w:firstColumn="1" w:lastColumn="0" w:noHBand="0" w:noVBand="1"/>
      </w:tblPr>
      <w:tblGrid>
        <w:gridCol w:w="3005"/>
        <w:gridCol w:w="3005"/>
        <w:gridCol w:w="3006"/>
      </w:tblGrid>
      <w:tr w:rsidR="00F64787" w:rsidRPr="00F64787" w14:paraId="1779E86D" w14:textId="77777777" w:rsidTr="001059E4">
        <w:tc>
          <w:tcPr>
            <w:tcW w:w="3005" w:type="dxa"/>
          </w:tcPr>
          <w:p w14:paraId="396ACAB4" w14:textId="77777777" w:rsidR="00F64787" w:rsidRPr="00F64787" w:rsidRDefault="00F64787" w:rsidP="001059E4">
            <w:r w:rsidRPr="00F64787">
              <w:t>Environmental verifier shall introduce a request with the Accreditation or Licensing Body from which it seeks accreditation or a licence. That request shall specify the scope of the requested accreditation or licence by reference to the classification of economic activities as set out in Regulation (EC) No 1893/2006</w:t>
            </w:r>
          </w:p>
        </w:tc>
        <w:tc>
          <w:tcPr>
            <w:tcW w:w="3005" w:type="dxa"/>
          </w:tcPr>
          <w:p w14:paraId="50EF2292" w14:textId="77777777" w:rsidR="00F64787" w:rsidRPr="00F64787" w:rsidRDefault="00F64787" w:rsidP="001059E4"/>
        </w:tc>
        <w:tc>
          <w:tcPr>
            <w:tcW w:w="3006" w:type="dxa"/>
          </w:tcPr>
          <w:p w14:paraId="010E2A50" w14:textId="77777777" w:rsidR="00F64787" w:rsidRPr="00F64787" w:rsidRDefault="00F64787" w:rsidP="001059E4"/>
        </w:tc>
      </w:tr>
      <w:tr w:rsidR="00F64787" w:rsidRPr="00F64787" w14:paraId="021E52D5" w14:textId="77777777" w:rsidTr="001059E4">
        <w:tc>
          <w:tcPr>
            <w:tcW w:w="3005" w:type="dxa"/>
          </w:tcPr>
          <w:p w14:paraId="3AD65B44" w14:textId="77777777" w:rsidR="00F64787" w:rsidRPr="0051443C" w:rsidRDefault="00F64787" w:rsidP="001059E4">
            <w:r w:rsidRPr="0051443C">
              <w:t>The environmental verifier shall provide to the Accreditation or Licensing Body appropriate evidence of its competence, including knowledge, relevant experience and technical capacities relevant to the scope of the requested accreditation or licence in the following fields: Article 20 A-J</w:t>
            </w:r>
          </w:p>
        </w:tc>
        <w:tc>
          <w:tcPr>
            <w:tcW w:w="3005" w:type="dxa"/>
          </w:tcPr>
          <w:p w14:paraId="4C78117D" w14:textId="77777777" w:rsidR="00F64787" w:rsidRPr="00F64787" w:rsidRDefault="00F64787" w:rsidP="001059E4"/>
        </w:tc>
        <w:tc>
          <w:tcPr>
            <w:tcW w:w="3006" w:type="dxa"/>
          </w:tcPr>
          <w:p w14:paraId="3543B909" w14:textId="77777777" w:rsidR="00F64787" w:rsidRPr="00F64787" w:rsidRDefault="00F64787" w:rsidP="001059E4"/>
        </w:tc>
      </w:tr>
      <w:tr w:rsidR="00F64787" w:rsidRPr="00F64787" w14:paraId="718E1D0F" w14:textId="77777777" w:rsidTr="001059E4">
        <w:tc>
          <w:tcPr>
            <w:tcW w:w="3005" w:type="dxa"/>
          </w:tcPr>
          <w:p w14:paraId="605C7092" w14:textId="77777777" w:rsidR="00F64787" w:rsidRPr="00D34269" w:rsidRDefault="0051443C" w:rsidP="001059E4">
            <w:pPr>
              <w:rPr>
                <w:rFonts w:cstheme="minorHAnsi"/>
              </w:rPr>
            </w:pPr>
            <w:r w:rsidRPr="00D34269">
              <w:rPr>
                <w:rFonts w:cstheme="minorHAnsi"/>
                <w:iCs/>
                <w:lang w:val="en-GB"/>
              </w:rPr>
              <w:t>Environmental verifiers shall verify whether the results of the internal audit are reliable. Where appropriate, they shall use spot-checks for that purpose</w:t>
            </w:r>
          </w:p>
        </w:tc>
        <w:tc>
          <w:tcPr>
            <w:tcW w:w="3005" w:type="dxa"/>
          </w:tcPr>
          <w:p w14:paraId="55577DE9" w14:textId="77777777" w:rsidR="00F64787" w:rsidRPr="00F64787" w:rsidRDefault="00F64787" w:rsidP="001059E4"/>
        </w:tc>
        <w:tc>
          <w:tcPr>
            <w:tcW w:w="3006" w:type="dxa"/>
          </w:tcPr>
          <w:p w14:paraId="18864191" w14:textId="77777777" w:rsidR="00F64787" w:rsidRPr="00F64787" w:rsidRDefault="00F64787" w:rsidP="001059E4"/>
        </w:tc>
      </w:tr>
      <w:tr w:rsidR="008F35C7" w:rsidRPr="00F64787" w14:paraId="3A9A757D" w14:textId="77777777" w:rsidTr="001059E4">
        <w:tc>
          <w:tcPr>
            <w:tcW w:w="3005" w:type="dxa"/>
          </w:tcPr>
          <w:p w14:paraId="73FDA9EE" w14:textId="77777777" w:rsidR="008F35C7" w:rsidRPr="00D34269" w:rsidRDefault="008F35C7" w:rsidP="001059E4">
            <w:r w:rsidRPr="00D34269">
              <w:t xml:space="preserve">Environmental verifiers shall prepare a written report for </w:t>
            </w:r>
            <w:r w:rsidRPr="00D34269">
              <w:lastRenderedPageBreak/>
              <w:t>the organisation, it shall contain a comparison of the achievements and targets with the previous environmental statements and the environmental performance assessment and assessment of the continuous environmental performance improvement of the organisation;</w:t>
            </w:r>
          </w:p>
        </w:tc>
        <w:tc>
          <w:tcPr>
            <w:tcW w:w="3005" w:type="dxa"/>
          </w:tcPr>
          <w:p w14:paraId="656CF570" w14:textId="77777777" w:rsidR="008F35C7" w:rsidRPr="00F64787" w:rsidRDefault="008F35C7" w:rsidP="001059E4"/>
        </w:tc>
        <w:tc>
          <w:tcPr>
            <w:tcW w:w="3006" w:type="dxa"/>
          </w:tcPr>
          <w:p w14:paraId="2010ABC5" w14:textId="77777777" w:rsidR="008F35C7" w:rsidRPr="00F64787" w:rsidRDefault="008F35C7" w:rsidP="001059E4"/>
        </w:tc>
      </w:tr>
      <w:tr w:rsidR="00F64787" w:rsidRPr="00F64787" w14:paraId="4D8D3CC5" w14:textId="77777777" w:rsidTr="001059E4">
        <w:tc>
          <w:tcPr>
            <w:tcW w:w="3005" w:type="dxa"/>
          </w:tcPr>
          <w:p w14:paraId="529A1CD8" w14:textId="77777777" w:rsidR="00F64787" w:rsidRPr="00F64787" w:rsidRDefault="0051443C" w:rsidP="001059E4">
            <w:r>
              <w:t>Any further information</w:t>
            </w:r>
          </w:p>
        </w:tc>
        <w:tc>
          <w:tcPr>
            <w:tcW w:w="3005" w:type="dxa"/>
          </w:tcPr>
          <w:p w14:paraId="7D515B8A" w14:textId="77777777" w:rsidR="00F64787" w:rsidRPr="00F64787" w:rsidRDefault="00F64787" w:rsidP="001059E4"/>
        </w:tc>
        <w:tc>
          <w:tcPr>
            <w:tcW w:w="3006" w:type="dxa"/>
          </w:tcPr>
          <w:p w14:paraId="3531AB81" w14:textId="77777777" w:rsidR="00F64787" w:rsidRPr="00F64787" w:rsidRDefault="00F64787" w:rsidP="001059E4"/>
        </w:tc>
      </w:tr>
    </w:tbl>
    <w:p w14:paraId="3E61214A" w14:textId="77777777" w:rsidR="005F557D" w:rsidRDefault="005F557D" w:rsidP="005F557D"/>
    <w:p w14:paraId="2F46F7EA" w14:textId="77777777" w:rsidR="005F557D" w:rsidRPr="00746FC9" w:rsidRDefault="005F557D" w:rsidP="005F557D">
      <w:pPr>
        <w:pStyle w:val="Heading1"/>
        <w:tabs>
          <w:tab w:val="left" w:pos="900"/>
          <w:tab w:val="left" w:pos="1440"/>
          <w:tab w:val="left" w:pos="2160"/>
        </w:tabs>
        <w:rPr>
          <w:rFonts w:ascii="Calibri" w:hAnsi="Calibri" w:cs="Calibri"/>
          <w:sz w:val="22"/>
          <w:szCs w:val="22"/>
        </w:rPr>
      </w:pPr>
      <w:r w:rsidRPr="00746FC9">
        <w:rPr>
          <w:rFonts w:ascii="Calibri" w:hAnsi="Calibri" w:cs="Calibri"/>
          <w:sz w:val="22"/>
          <w:szCs w:val="22"/>
        </w:rPr>
        <w:t>INAB assessor summary and recommendations to Manager of INAB</w:t>
      </w:r>
    </w:p>
    <w:p w14:paraId="50A1924A" w14:textId="77777777" w:rsidR="005F557D" w:rsidRPr="00746FC9" w:rsidRDefault="005F557D" w:rsidP="005F557D">
      <w:pPr>
        <w:tabs>
          <w:tab w:val="left" w:pos="900"/>
          <w:tab w:val="left" w:pos="1440"/>
          <w:tab w:val="left" w:pos="2160"/>
        </w:tabs>
        <w:rPr>
          <w:rFonts w:ascii="Calibri" w:hAnsi="Calibri" w:cs="Calibri"/>
          <w:lang w:val="en-IE"/>
        </w:rPr>
      </w:pPr>
    </w:p>
    <w:p w14:paraId="61760942" w14:textId="77777777" w:rsidR="005F557D" w:rsidRPr="00746FC9" w:rsidRDefault="005F557D" w:rsidP="005F557D">
      <w:pPr>
        <w:tabs>
          <w:tab w:val="left" w:pos="900"/>
          <w:tab w:val="left" w:pos="1440"/>
          <w:tab w:val="left" w:pos="2160"/>
        </w:tabs>
        <w:rPr>
          <w:rFonts w:ascii="Calibri" w:hAnsi="Calibri" w:cs="Calibri"/>
          <w:lang w:val="en-IE"/>
        </w:rPr>
      </w:pPr>
      <w:r w:rsidRPr="00746FC9">
        <w:rPr>
          <w:rFonts w:ascii="Calibri" w:hAnsi="Calibri" w:cs="Calibri"/>
          <w:lang w:val="en-IE"/>
        </w:rPr>
        <w:t>I have completed the assessment of this application for:</w:t>
      </w:r>
    </w:p>
    <w:p w14:paraId="084E03CB" w14:textId="77777777" w:rsidR="005F557D" w:rsidRPr="00746FC9" w:rsidRDefault="005F557D" w:rsidP="005F557D">
      <w:pPr>
        <w:tabs>
          <w:tab w:val="left" w:pos="900"/>
          <w:tab w:val="left" w:pos="1440"/>
          <w:tab w:val="left" w:pos="2160"/>
        </w:tabs>
        <w:rPr>
          <w:rFonts w:ascii="Calibri" w:hAnsi="Calibri" w:cs="Calibri"/>
          <w:lang w:val="en-IE"/>
        </w:rPr>
      </w:pPr>
      <w:r w:rsidRPr="00D53B55">
        <w:rPr>
          <w:rFonts w:ascii="Arial" w:hAnsi="Arial" w:cs="Arial"/>
          <w:b/>
          <w:i/>
          <w:lang w:val="en-IE"/>
        </w:rPr>
        <w:t>ٱ</w:t>
      </w:r>
      <w:r w:rsidRPr="00746FC9">
        <w:rPr>
          <w:rFonts w:ascii="Calibri" w:hAnsi="Calibri" w:cs="Calibri"/>
          <w:b/>
          <w:i/>
          <w:lang w:val="en-IE"/>
        </w:rPr>
        <w:tab/>
      </w:r>
      <w:r>
        <w:rPr>
          <w:rFonts w:ascii="Calibri" w:hAnsi="Calibri" w:cs="Calibri"/>
        </w:rPr>
        <w:t>EMAS verification review</w:t>
      </w:r>
    </w:p>
    <w:p w14:paraId="33F43BEB" w14:textId="77777777" w:rsidR="005F557D" w:rsidRPr="00746FC9" w:rsidRDefault="005F557D" w:rsidP="005F557D">
      <w:pPr>
        <w:tabs>
          <w:tab w:val="left" w:pos="900"/>
          <w:tab w:val="left" w:pos="1440"/>
          <w:tab w:val="left" w:pos="2160"/>
        </w:tabs>
        <w:rPr>
          <w:rFonts w:ascii="Calibri" w:hAnsi="Calibri" w:cs="Calibri"/>
          <w:lang w:val="en-IE"/>
        </w:rPr>
      </w:pPr>
    </w:p>
    <w:p w14:paraId="3BAB708D" w14:textId="77777777" w:rsidR="005F557D" w:rsidRPr="00746FC9" w:rsidRDefault="005F557D" w:rsidP="005F557D">
      <w:pPr>
        <w:tabs>
          <w:tab w:val="left" w:pos="900"/>
          <w:tab w:val="left" w:pos="1440"/>
          <w:tab w:val="left" w:pos="2160"/>
        </w:tabs>
        <w:rPr>
          <w:rFonts w:ascii="Calibri" w:hAnsi="Calibri" w:cs="Calibri"/>
          <w:b/>
          <w:lang w:val="en-IE"/>
        </w:rPr>
      </w:pPr>
      <w:r w:rsidRPr="00746FC9">
        <w:rPr>
          <w:rFonts w:ascii="Calibri" w:hAnsi="Calibri" w:cs="Calibri"/>
          <w:lang w:val="en-IE"/>
        </w:rPr>
        <w:t xml:space="preserve">Based on my assessment I am of the opinion </w:t>
      </w:r>
      <w:r w:rsidRPr="00B307C0">
        <w:rPr>
          <w:rFonts w:ascii="Calibri" w:hAnsi="Calibri" w:cs="Calibri"/>
          <w:lang w:val="en-IE"/>
        </w:rPr>
        <w:t>that all of the requirements of the EMAS Regulation:</w:t>
      </w:r>
    </w:p>
    <w:p w14:paraId="3B09A452" w14:textId="77777777" w:rsidR="005F557D" w:rsidRPr="00746FC9" w:rsidRDefault="005F557D" w:rsidP="005F557D">
      <w:pPr>
        <w:tabs>
          <w:tab w:val="left" w:pos="900"/>
          <w:tab w:val="left" w:pos="1440"/>
          <w:tab w:val="left" w:pos="2160"/>
        </w:tabs>
        <w:rPr>
          <w:rFonts w:ascii="Calibri" w:hAnsi="Calibri" w:cs="Calibri"/>
          <w:lang w:val="en-IE"/>
        </w:rPr>
      </w:pPr>
      <w:r w:rsidRPr="00D53B55">
        <w:rPr>
          <w:rFonts w:ascii="Arial" w:hAnsi="Arial" w:cs="Arial"/>
          <w:b/>
          <w:i/>
          <w:lang w:val="en-IE"/>
        </w:rPr>
        <w:t>ٱ</w:t>
      </w:r>
      <w:r w:rsidRPr="00746FC9">
        <w:rPr>
          <w:rFonts w:ascii="Calibri" w:hAnsi="Calibri" w:cs="Calibri"/>
          <w:b/>
          <w:i/>
          <w:lang w:val="en-IE"/>
        </w:rPr>
        <w:tab/>
      </w:r>
      <w:r w:rsidRPr="00746FC9">
        <w:rPr>
          <w:rFonts w:ascii="Calibri" w:hAnsi="Calibri" w:cs="Calibri"/>
          <w:lang w:val="en-IE"/>
        </w:rPr>
        <w:t>have</w:t>
      </w:r>
    </w:p>
    <w:p w14:paraId="7BF1A21F" w14:textId="77777777" w:rsidR="005F557D" w:rsidRDefault="005F557D" w:rsidP="005F557D">
      <w:pPr>
        <w:tabs>
          <w:tab w:val="left" w:pos="900"/>
          <w:tab w:val="left" w:pos="1440"/>
          <w:tab w:val="left" w:pos="2160"/>
        </w:tabs>
        <w:rPr>
          <w:rFonts w:ascii="Calibri" w:hAnsi="Calibri" w:cs="Calibri"/>
        </w:rPr>
      </w:pPr>
      <w:r w:rsidRPr="00D53B55">
        <w:rPr>
          <w:rFonts w:ascii="Arial" w:hAnsi="Arial" w:cs="Arial"/>
          <w:b/>
          <w:i/>
          <w:lang w:val="en-IE"/>
        </w:rPr>
        <w:t>ٱ</w:t>
      </w:r>
      <w:r w:rsidRPr="00746FC9">
        <w:rPr>
          <w:rFonts w:ascii="Calibri" w:hAnsi="Calibri" w:cs="Calibri"/>
          <w:b/>
          <w:i/>
          <w:lang w:val="en-IE"/>
        </w:rPr>
        <w:tab/>
      </w:r>
      <w:r w:rsidRPr="00746FC9">
        <w:rPr>
          <w:rFonts w:ascii="Calibri" w:hAnsi="Calibri" w:cs="Calibri"/>
          <w:lang w:val="en-IE"/>
        </w:rPr>
        <w:t xml:space="preserve">have not been met.  </w:t>
      </w:r>
    </w:p>
    <w:p w14:paraId="7FE57246" w14:textId="77777777" w:rsidR="005F557D" w:rsidRDefault="005F557D" w:rsidP="005F557D">
      <w:pPr>
        <w:tabs>
          <w:tab w:val="left" w:pos="900"/>
          <w:tab w:val="left" w:pos="1440"/>
          <w:tab w:val="left" w:pos="2160"/>
        </w:tabs>
        <w:rPr>
          <w:rFonts w:ascii="Calibri" w:hAnsi="Calibri" w:cs="Calibri"/>
        </w:rPr>
      </w:pPr>
    </w:p>
    <w:p w14:paraId="205DE0BE" w14:textId="77777777" w:rsidR="005F557D" w:rsidRPr="00746FC9" w:rsidRDefault="005F557D" w:rsidP="005F557D">
      <w:pPr>
        <w:pStyle w:val="Heading1"/>
        <w:tabs>
          <w:tab w:val="left" w:pos="900"/>
          <w:tab w:val="left" w:pos="1440"/>
          <w:tab w:val="left" w:pos="2160"/>
        </w:tabs>
        <w:rPr>
          <w:rFonts w:ascii="Calibri" w:hAnsi="Calibri" w:cs="Calibri"/>
          <w:sz w:val="22"/>
          <w:szCs w:val="22"/>
        </w:rPr>
      </w:pPr>
      <w:r w:rsidRPr="00746FC9">
        <w:rPr>
          <w:rFonts w:ascii="Calibri" w:hAnsi="Calibri" w:cs="Calibri"/>
          <w:sz w:val="22"/>
          <w:szCs w:val="22"/>
        </w:rPr>
        <w:t xml:space="preserve">Additional comments: </w:t>
      </w:r>
    </w:p>
    <w:p w14:paraId="4C838F7F" w14:textId="77777777" w:rsidR="005F557D" w:rsidRPr="00746FC9" w:rsidRDefault="005F557D" w:rsidP="005F557D">
      <w:pPr>
        <w:tabs>
          <w:tab w:val="left" w:pos="900"/>
          <w:tab w:val="left" w:pos="1440"/>
          <w:tab w:val="left" w:pos="2160"/>
        </w:tabs>
        <w:rPr>
          <w:rFonts w:ascii="Calibri" w:hAnsi="Calibri" w:cs="Calibri"/>
          <w:lang w:val="en-IE"/>
        </w:rPr>
      </w:pPr>
    </w:p>
    <w:p w14:paraId="6E24D6FF" w14:textId="77777777" w:rsidR="005F557D" w:rsidRPr="00746FC9" w:rsidRDefault="005F557D" w:rsidP="005F557D">
      <w:pPr>
        <w:tabs>
          <w:tab w:val="left" w:pos="900"/>
          <w:tab w:val="left" w:pos="1440"/>
          <w:tab w:val="left" w:pos="2160"/>
        </w:tabs>
        <w:rPr>
          <w:rFonts w:ascii="Calibri" w:hAnsi="Calibri" w:cs="Calibri"/>
          <w:lang w:val="en-IE"/>
        </w:rPr>
      </w:pPr>
    </w:p>
    <w:p w14:paraId="1658E901" w14:textId="77777777" w:rsidR="005F557D" w:rsidRPr="00746FC9" w:rsidRDefault="005F557D" w:rsidP="005F557D">
      <w:pPr>
        <w:tabs>
          <w:tab w:val="left" w:pos="900"/>
          <w:tab w:val="left" w:pos="1440"/>
          <w:tab w:val="left" w:pos="2160"/>
        </w:tabs>
        <w:rPr>
          <w:rFonts w:ascii="Calibri" w:hAnsi="Calibri" w:cs="Calibri"/>
          <w:lang w:val="en-IE"/>
        </w:rPr>
      </w:pPr>
    </w:p>
    <w:tbl>
      <w:tblPr>
        <w:tblW w:w="10086" w:type="dxa"/>
        <w:tblInd w:w="228" w:type="dxa"/>
        <w:tblLook w:val="01E0" w:firstRow="1" w:lastRow="1" w:firstColumn="1" w:lastColumn="1" w:noHBand="0" w:noVBand="0"/>
      </w:tblPr>
      <w:tblGrid>
        <w:gridCol w:w="4842"/>
        <w:gridCol w:w="425"/>
        <w:gridCol w:w="4819"/>
      </w:tblGrid>
      <w:tr w:rsidR="005F557D" w:rsidRPr="00746FC9" w14:paraId="43DE1720" w14:textId="77777777" w:rsidTr="001059E4">
        <w:trPr>
          <w:trHeight w:hRule="exact" w:val="340"/>
        </w:trPr>
        <w:tc>
          <w:tcPr>
            <w:tcW w:w="4842" w:type="dxa"/>
            <w:tcBorders>
              <w:bottom w:val="single" w:sz="4" w:space="0" w:color="auto"/>
            </w:tcBorders>
          </w:tcPr>
          <w:p w14:paraId="6BEF8249" w14:textId="77777777" w:rsidR="005F557D" w:rsidRPr="00746FC9" w:rsidRDefault="005F557D" w:rsidP="001059E4">
            <w:pPr>
              <w:rPr>
                <w:rFonts w:ascii="Calibri" w:hAnsi="Calibri" w:cs="Calibri"/>
              </w:rPr>
            </w:pPr>
            <w:r>
              <w:rPr>
                <w:rFonts w:ascii="Calibri" w:hAnsi="Calibri" w:cs="Calibri"/>
              </w:rPr>
              <w:t>Assessor signature</w:t>
            </w:r>
          </w:p>
        </w:tc>
        <w:tc>
          <w:tcPr>
            <w:tcW w:w="425" w:type="dxa"/>
          </w:tcPr>
          <w:p w14:paraId="5E6609D4" w14:textId="77777777" w:rsidR="005F557D" w:rsidRPr="00746FC9" w:rsidRDefault="005F557D" w:rsidP="001059E4">
            <w:pPr>
              <w:ind w:firstLine="542"/>
              <w:rPr>
                <w:rFonts w:ascii="Calibri" w:hAnsi="Calibri" w:cs="Calibri"/>
              </w:rPr>
            </w:pPr>
          </w:p>
        </w:tc>
        <w:tc>
          <w:tcPr>
            <w:tcW w:w="4819" w:type="dxa"/>
            <w:tcBorders>
              <w:bottom w:val="single" w:sz="4" w:space="0" w:color="auto"/>
            </w:tcBorders>
          </w:tcPr>
          <w:p w14:paraId="0B93E5A8" w14:textId="77777777" w:rsidR="005F557D" w:rsidRPr="00746FC9" w:rsidRDefault="005F557D" w:rsidP="001059E4">
            <w:pPr>
              <w:rPr>
                <w:rFonts w:ascii="Calibri" w:hAnsi="Calibri" w:cs="Calibri"/>
              </w:rPr>
            </w:pPr>
            <w:r w:rsidRPr="00746FC9">
              <w:rPr>
                <w:rFonts w:ascii="Calibri" w:hAnsi="Calibri" w:cs="Calibri"/>
              </w:rPr>
              <w:t>Date:</w:t>
            </w:r>
          </w:p>
        </w:tc>
      </w:tr>
    </w:tbl>
    <w:p w14:paraId="3A2A1033" w14:textId="77777777" w:rsidR="005F557D" w:rsidRPr="00746FC9" w:rsidRDefault="005F557D" w:rsidP="005F557D">
      <w:pPr>
        <w:rPr>
          <w:rFonts w:ascii="Calibri" w:hAnsi="Calibri" w:cs="Calibri"/>
        </w:rPr>
      </w:pPr>
    </w:p>
    <w:p w14:paraId="7ABC4BBE" w14:textId="77777777" w:rsidR="005F557D" w:rsidRPr="00746FC9" w:rsidRDefault="005F557D" w:rsidP="005F557D">
      <w:pPr>
        <w:tabs>
          <w:tab w:val="left" w:pos="900"/>
          <w:tab w:val="left" w:pos="1440"/>
          <w:tab w:val="left" w:pos="2160"/>
        </w:tabs>
        <w:rPr>
          <w:rFonts w:ascii="Calibri" w:hAnsi="Calibri" w:cs="Calibri"/>
          <w:lang w:val="en-IE"/>
        </w:rPr>
      </w:pPr>
    </w:p>
    <w:p w14:paraId="24B2A259" w14:textId="77777777" w:rsidR="005F557D" w:rsidRPr="00746FC9" w:rsidRDefault="005F557D" w:rsidP="005F557D">
      <w:pPr>
        <w:tabs>
          <w:tab w:val="left" w:pos="900"/>
          <w:tab w:val="left" w:pos="1440"/>
          <w:tab w:val="left" w:pos="2160"/>
        </w:tabs>
        <w:rPr>
          <w:rFonts w:ascii="Calibri" w:hAnsi="Calibri" w:cs="Calibri"/>
          <w:lang w:val="en-IE"/>
        </w:rPr>
      </w:pPr>
    </w:p>
    <w:p w14:paraId="740B0094" w14:textId="77777777" w:rsidR="005F557D" w:rsidRPr="00746FC9" w:rsidRDefault="005F557D" w:rsidP="005F557D">
      <w:pPr>
        <w:tabs>
          <w:tab w:val="left" w:pos="900"/>
          <w:tab w:val="left" w:pos="1440"/>
          <w:tab w:val="left" w:pos="2160"/>
        </w:tabs>
        <w:rPr>
          <w:rFonts w:ascii="Calibri" w:hAnsi="Calibri" w:cs="Calibri"/>
          <w:lang w:val="en-IE"/>
        </w:rPr>
      </w:pPr>
    </w:p>
    <w:tbl>
      <w:tblPr>
        <w:tblW w:w="10086" w:type="dxa"/>
        <w:tblInd w:w="228" w:type="dxa"/>
        <w:tblLook w:val="01E0" w:firstRow="1" w:lastRow="1" w:firstColumn="1" w:lastColumn="1" w:noHBand="0" w:noVBand="0"/>
      </w:tblPr>
      <w:tblGrid>
        <w:gridCol w:w="4842"/>
        <w:gridCol w:w="425"/>
        <w:gridCol w:w="4819"/>
      </w:tblGrid>
      <w:tr w:rsidR="005F557D" w:rsidRPr="00746FC9" w14:paraId="506BDC1F" w14:textId="77777777" w:rsidTr="001059E4">
        <w:trPr>
          <w:trHeight w:hRule="exact" w:val="340"/>
        </w:trPr>
        <w:tc>
          <w:tcPr>
            <w:tcW w:w="4842" w:type="dxa"/>
            <w:tcBorders>
              <w:bottom w:val="single" w:sz="4" w:space="0" w:color="auto"/>
            </w:tcBorders>
          </w:tcPr>
          <w:p w14:paraId="65221C35" w14:textId="77777777" w:rsidR="005F557D" w:rsidRDefault="005F557D" w:rsidP="001059E4">
            <w:pPr>
              <w:rPr>
                <w:rFonts w:ascii="Calibri" w:hAnsi="Calibri" w:cs="Calibri"/>
              </w:rPr>
            </w:pPr>
            <w:r>
              <w:rPr>
                <w:rFonts w:ascii="Calibri" w:hAnsi="Calibri" w:cs="Calibri"/>
              </w:rPr>
              <w:t>INAB assessment manager approval:</w:t>
            </w:r>
          </w:p>
          <w:p w14:paraId="68A11390" w14:textId="77777777" w:rsidR="005F557D" w:rsidRPr="00746FC9" w:rsidRDefault="005F557D" w:rsidP="001059E4">
            <w:pPr>
              <w:rPr>
                <w:rFonts w:ascii="Calibri" w:hAnsi="Calibri" w:cs="Calibri"/>
              </w:rPr>
            </w:pPr>
          </w:p>
        </w:tc>
        <w:tc>
          <w:tcPr>
            <w:tcW w:w="425" w:type="dxa"/>
          </w:tcPr>
          <w:p w14:paraId="06787440" w14:textId="77777777" w:rsidR="005F557D" w:rsidRPr="00746FC9" w:rsidRDefault="005F557D" w:rsidP="001059E4">
            <w:pPr>
              <w:ind w:firstLine="542"/>
              <w:rPr>
                <w:rFonts w:ascii="Calibri" w:hAnsi="Calibri" w:cs="Calibri"/>
              </w:rPr>
            </w:pPr>
          </w:p>
        </w:tc>
        <w:tc>
          <w:tcPr>
            <w:tcW w:w="4819" w:type="dxa"/>
            <w:tcBorders>
              <w:bottom w:val="single" w:sz="4" w:space="0" w:color="auto"/>
            </w:tcBorders>
          </w:tcPr>
          <w:p w14:paraId="5610752B" w14:textId="77777777" w:rsidR="005F557D" w:rsidRPr="00746FC9" w:rsidRDefault="005F557D" w:rsidP="001059E4">
            <w:pPr>
              <w:rPr>
                <w:rFonts w:ascii="Calibri" w:hAnsi="Calibri" w:cs="Calibri"/>
              </w:rPr>
            </w:pPr>
            <w:r w:rsidRPr="00746FC9">
              <w:rPr>
                <w:rFonts w:ascii="Calibri" w:hAnsi="Calibri" w:cs="Calibri"/>
              </w:rPr>
              <w:t>Date:</w:t>
            </w:r>
          </w:p>
        </w:tc>
      </w:tr>
    </w:tbl>
    <w:p w14:paraId="54E86182" w14:textId="77777777" w:rsidR="005F557D" w:rsidRPr="00746FC9" w:rsidRDefault="005F557D" w:rsidP="005F557D">
      <w:pPr>
        <w:tabs>
          <w:tab w:val="left" w:pos="900"/>
          <w:tab w:val="left" w:pos="1440"/>
          <w:tab w:val="left" w:pos="2160"/>
        </w:tabs>
        <w:ind w:left="142"/>
        <w:rPr>
          <w:rFonts w:ascii="Calibri" w:hAnsi="Calibri" w:cs="Calibri"/>
          <w:lang w:val="en-IE"/>
        </w:rPr>
      </w:pPr>
    </w:p>
    <w:p w14:paraId="71F1A6AB" w14:textId="77777777" w:rsidR="005F557D" w:rsidRPr="00746FC9" w:rsidRDefault="005F557D" w:rsidP="005F557D">
      <w:pPr>
        <w:tabs>
          <w:tab w:val="left" w:pos="900"/>
          <w:tab w:val="left" w:pos="1440"/>
          <w:tab w:val="left" w:pos="2160"/>
        </w:tabs>
        <w:rPr>
          <w:rFonts w:ascii="Calibri" w:hAnsi="Calibri" w:cs="Calibri"/>
          <w:lang w:val="en-IE"/>
        </w:rPr>
      </w:pPr>
    </w:p>
    <w:p w14:paraId="5E93E448" w14:textId="77777777" w:rsidR="005F557D" w:rsidRDefault="005F557D" w:rsidP="005F557D"/>
    <w:p w14:paraId="6AA9893A" w14:textId="77777777" w:rsidR="00700156" w:rsidRPr="00F64787" w:rsidRDefault="00700156" w:rsidP="00F64787">
      <w:pPr>
        <w:pStyle w:val="INABHeading"/>
        <w:spacing w:after="120" w:line="340" w:lineRule="exact"/>
        <w:rPr>
          <w:b w:val="0"/>
          <w:lang w:val="en-IE"/>
        </w:rPr>
      </w:pPr>
    </w:p>
    <w:sectPr w:rsidR="00700156" w:rsidRPr="00F64787" w:rsidSect="005676E7">
      <w:headerReference w:type="default" r:id="rId8"/>
      <w:type w:val="continuous"/>
      <w:pgSz w:w="11906" w:h="16838" w:code="9"/>
      <w:pgMar w:top="851"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DC9CE" w14:textId="77777777" w:rsidR="0035404A" w:rsidRDefault="0035404A" w:rsidP="00521635">
      <w:pPr>
        <w:spacing w:after="0" w:line="240" w:lineRule="auto"/>
      </w:pPr>
      <w:r>
        <w:separator/>
      </w:r>
    </w:p>
  </w:endnote>
  <w:endnote w:type="continuationSeparator" w:id="0">
    <w:p w14:paraId="03BF5810" w14:textId="77777777" w:rsidR="0035404A" w:rsidRDefault="0035404A" w:rsidP="00521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27B7" w14:textId="77777777" w:rsidR="00521635" w:rsidRDefault="00F64787" w:rsidP="00521635">
    <w:pPr>
      <w:pStyle w:val="INABFooterheading"/>
      <w:tabs>
        <w:tab w:val="clear" w:pos="851"/>
        <w:tab w:val="clear" w:pos="6521"/>
        <w:tab w:val="clear" w:pos="8505"/>
        <w:tab w:val="left" w:pos="709"/>
        <w:tab w:val="center" w:pos="4395"/>
      </w:tabs>
      <w:rPr>
        <w:b/>
        <w:sz w:val="16"/>
        <w:szCs w:val="16"/>
      </w:rPr>
    </w:pPr>
    <w:r>
      <w:rPr>
        <w:b/>
        <w:sz w:val="16"/>
        <w:szCs w:val="16"/>
      </w:rPr>
      <w:t>ES3</w:t>
    </w:r>
    <w:r w:rsidR="00521635" w:rsidRPr="007D4232">
      <w:rPr>
        <w:color w:val="auto"/>
        <w:sz w:val="24"/>
        <w:szCs w:val="24"/>
      </w:rPr>
      <w:tab/>
    </w:r>
    <w:r>
      <w:rPr>
        <w:b/>
        <w:sz w:val="16"/>
        <w:szCs w:val="16"/>
      </w:rPr>
      <w:t>Review of EMAS verifier</w:t>
    </w:r>
  </w:p>
  <w:p w14:paraId="547786AC" w14:textId="77777777" w:rsidR="00521635" w:rsidRDefault="00521635" w:rsidP="00521635">
    <w:pPr>
      <w:pStyle w:val="INABFooterheading"/>
      <w:tabs>
        <w:tab w:val="clear" w:pos="851"/>
        <w:tab w:val="clear" w:pos="6521"/>
        <w:tab w:val="clear" w:pos="8505"/>
        <w:tab w:val="left" w:pos="709"/>
        <w:tab w:val="center" w:pos="4395"/>
        <w:tab w:val="right" w:pos="9356"/>
      </w:tabs>
    </w:pPr>
    <w:r w:rsidRPr="007D4232">
      <w:rPr>
        <w:i/>
        <w:sz w:val="16"/>
        <w:szCs w:val="16"/>
      </w:rPr>
      <w:t xml:space="preserve">Issue </w:t>
    </w:r>
    <w:r w:rsidR="00344953">
      <w:rPr>
        <w:i/>
        <w:sz w:val="16"/>
        <w:szCs w:val="16"/>
      </w:rPr>
      <w:t>7</w:t>
    </w:r>
    <w:r>
      <w:rPr>
        <w:i/>
        <w:sz w:val="16"/>
        <w:szCs w:val="16"/>
      </w:rPr>
      <w:tab/>
    </w:r>
    <w:r w:rsidR="00344953">
      <w:rPr>
        <w:i/>
        <w:sz w:val="16"/>
        <w:szCs w:val="16"/>
      </w:rPr>
      <w:t>November</w:t>
    </w:r>
    <w:r w:rsidR="00F64787">
      <w:rPr>
        <w:i/>
        <w:sz w:val="16"/>
        <w:szCs w:val="16"/>
      </w:rPr>
      <w:t xml:space="preserve"> 2023</w:t>
    </w:r>
    <w:r>
      <w:rPr>
        <w:rStyle w:val="INABFooterDateIssueChar"/>
      </w:rPr>
      <w:tab/>
    </w:r>
    <w:r>
      <w:rPr>
        <w:rStyle w:val="INABFooterDateIssueChar"/>
      </w:rPr>
      <w:tab/>
    </w:r>
    <w:r w:rsidRPr="00641529">
      <w:rPr>
        <w:rStyle w:val="INABFooterDateIssueChar"/>
      </w:rPr>
      <w:t xml:space="preserve">Page </w:t>
    </w:r>
    <w:r w:rsidRPr="00641529">
      <w:rPr>
        <w:rStyle w:val="INABFooterDateIssueChar"/>
      </w:rPr>
      <w:fldChar w:fldCharType="begin"/>
    </w:r>
    <w:r w:rsidRPr="00641529">
      <w:rPr>
        <w:rStyle w:val="INABFooterDateIssueChar"/>
      </w:rPr>
      <w:instrText xml:space="preserve">PAGE  </w:instrText>
    </w:r>
    <w:r w:rsidRPr="00641529">
      <w:rPr>
        <w:rStyle w:val="INABFooterDateIssueChar"/>
      </w:rPr>
      <w:fldChar w:fldCharType="separate"/>
    </w:r>
    <w:r w:rsidR="00344953">
      <w:rPr>
        <w:rStyle w:val="INABFooterDateIssueChar"/>
        <w:noProof/>
      </w:rPr>
      <w:t>5</w:t>
    </w:r>
    <w:r w:rsidRPr="00641529">
      <w:rPr>
        <w:rStyle w:val="INABFooterDateIssueChar"/>
      </w:rPr>
      <w:fldChar w:fldCharType="end"/>
    </w:r>
    <w:r w:rsidRPr="00641529">
      <w:rPr>
        <w:rStyle w:val="INABFooterDateIssueChar"/>
      </w:rPr>
      <w:t xml:space="preserve"> of </w:t>
    </w:r>
    <w:r w:rsidRPr="00641529">
      <w:rPr>
        <w:rStyle w:val="INABFooterDateIssueChar"/>
      </w:rPr>
      <w:fldChar w:fldCharType="begin"/>
    </w:r>
    <w:r w:rsidRPr="00641529">
      <w:rPr>
        <w:rStyle w:val="INABFooterDateIssueChar"/>
      </w:rPr>
      <w:instrText xml:space="preserve"> NUMPAGES </w:instrText>
    </w:r>
    <w:r w:rsidRPr="00641529">
      <w:rPr>
        <w:rStyle w:val="INABFooterDateIssueChar"/>
      </w:rPr>
      <w:fldChar w:fldCharType="separate"/>
    </w:r>
    <w:r w:rsidR="00344953">
      <w:rPr>
        <w:rStyle w:val="INABFooterDateIssueChar"/>
        <w:noProof/>
      </w:rPr>
      <w:t>5</w:t>
    </w:r>
    <w:r w:rsidRPr="00641529">
      <w:rPr>
        <w:rStyle w:val="INABFooterDateIssue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06CF0" w14:textId="77777777" w:rsidR="0035404A" w:rsidRDefault="0035404A" w:rsidP="00521635">
      <w:pPr>
        <w:spacing w:after="0" w:line="240" w:lineRule="auto"/>
      </w:pPr>
      <w:r>
        <w:separator/>
      </w:r>
    </w:p>
  </w:footnote>
  <w:footnote w:type="continuationSeparator" w:id="0">
    <w:p w14:paraId="7C1FC5B6" w14:textId="77777777" w:rsidR="0035404A" w:rsidRDefault="0035404A" w:rsidP="00521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686D7" w14:textId="77777777" w:rsidR="00521635" w:rsidRDefault="006A4AFE" w:rsidP="00521635">
    <w:pPr>
      <w:pStyle w:val="Header"/>
      <w:ind w:left="-1418"/>
    </w:pPr>
    <w:r w:rsidRPr="006A4AFE">
      <w:rPr>
        <w:noProof/>
        <w:lang w:val="en-IE" w:eastAsia="en-IE"/>
      </w:rPr>
      <w:drawing>
        <wp:inline distT="0" distB="0" distL="0" distR="0" wp14:anchorId="38BC9241" wp14:editId="3543A546">
          <wp:extent cx="7551850" cy="16490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659214" cy="167253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F319" w14:textId="77777777" w:rsidR="0038488D" w:rsidRDefault="003B5CAA" w:rsidP="00521635">
    <w:pPr>
      <w:pStyle w:val="Header"/>
      <w:ind w:left="-1418"/>
    </w:pPr>
    <w:r>
      <w:rPr>
        <w:noProof/>
        <w:lang w:val="en-IE" w:eastAsia="en-IE"/>
      </w:rPr>
      <w:drawing>
        <wp:inline distT="0" distB="0" distL="0" distR="0" wp14:anchorId="7F284A37" wp14:editId="47B40D60">
          <wp:extent cx="7747000" cy="380729"/>
          <wp:effectExtent l="0" t="0" r="0" b="63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age2.jpg"/>
                  <pic:cNvPicPr/>
                </pic:nvPicPr>
                <pic:blipFill>
                  <a:blip r:embed="rId1">
                    <a:extLst>
                      <a:ext uri="{28A0092B-C50C-407E-A947-70E740481C1C}">
                        <a14:useLocalDpi xmlns:a14="http://schemas.microsoft.com/office/drawing/2010/main" val="0"/>
                      </a:ext>
                    </a:extLst>
                  </a:blip>
                  <a:stretch>
                    <a:fillRect/>
                  </a:stretch>
                </pic:blipFill>
                <pic:spPr>
                  <a:xfrm>
                    <a:off x="0" y="0"/>
                    <a:ext cx="8432868" cy="41443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635"/>
    <w:rsid w:val="00027A8A"/>
    <w:rsid w:val="00097705"/>
    <w:rsid w:val="000D4594"/>
    <w:rsid w:val="000E1E86"/>
    <w:rsid w:val="00135B08"/>
    <w:rsid w:val="001B2DE5"/>
    <w:rsid w:val="00312384"/>
    <w:rsid w:val="00344953"/>
    <w:rsid w:val="0035404A"/>
    <w:rsid w:val="00365080"/>
    <w:rsid w:val="0038488D"/>
    <w:rsid w:val="003B5CAA"/>
    <w:rsid w:val="003C1620"/>
    <w:rsid w:val="00412184"/>
    <w:rsid w:val="00493658"/>
    <w:rsid w:val="004B1345"/>
    <w:rsid w:val="004D0671"/>
    <w:rsid w:val="0051443C"/>
    <w:rsid w:val="00521635"/>
    <w:rsid w:val="005561AD"/>
    <w:rsid w:val="005676E7"/>
    <w:rsid w:val="005F557D"/>
    <w:rsid w:val="006A4AFE"/>
    <w:rsid w:val="006D00B6"/>
    <w:rsid w:val="00700156"/>
    <w:rsid w:val="00800F83"/>
    <w:rsid w:val="008F35C7"/>
    <w:rsid w:val="00912F85"/>
    <w:rsid w:val="0093132A"/>
    <w:rsid w:val="00933034"/>
    <w:rsid w:val="009D184D"/>
    <w:rsid w:val="00A26B92"/>
    <w:rsid w:val="00A51FC1"/>
    <w:rsid w:val="00AA6F45"/>
    <w:rsid w:val="00AB67A0"/>
    <w:rsid w:val="00C2173D"/>
    <w:rsid w:val="00C234C3"/>
    <w:rsid w:val="00CE6558"/>
    <w:rsid w:val="00D34269"/>
    <w:rsid w:val="00D6779F"/>
    <w:rsid w:val="00D72598"/>
    <w:rsid w:val="00E415B9"/>
    <w:rsid w:val="00E56A8D"/>
    <w:rsid w:val="00E95B42"/>
    <w:rsid w:val="00F64787"/>
    <w:rsid w:val="00FA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BB238"/>
  <w15:chartTrackingRefBased/>
  <w15:docId w15:val="{BFD4CA71-AB02-425D-BFE0-3FDA66E6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64787"/>
    <w:pPr>
      <w:keepNext/>
      <w:spacing w:before="240" w:after="60" w:line="240" w:lineRule="auto"/>
      <w:outlineLvl w:val="0"/>
    </w:pPr>
    <w:rPr>
      <w:rFonts w:ascii="Arial" w:eastAsia="Times New Roman" w:hAnsi="Arial" w:cs="Arial"/>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21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635"/>
  </w:style>
  <w:style w:type="paragraph" w:styleId="Footer">
    <w:name w:val="footer"/>
    <w:basedOn w:val="Normal"/>
    <w:link w:val="FooterChar"/>
    <w:uiPriority w:val="99"/>
    <w:unhideWhenUsed/>
    <w:rsid w:val="00521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635"/>
  </w:style>
  <w:style w:type="paragraph" w:customStyle="1" w:styleId="INABFooterheading">
    <w:name w:val="INAB_Footer heading"/>
    <w:basedOn w:val="Normal"/>
    <w:link w:val="INABFooterheadingChar"/>
    <w:rsid w:val="00521635"/>
    <w:pPr>
      <w:pBdr>
        <w:top w:val="single" w:sz="6" w:space="1" w:color="3B7D74"/>
      </w:pBdr>
      <w:tabs>
        <w:tab w:val="left" w:pos="851"/>
        <w:tab w:val="left" w:pos="6521"/>
        <w:tab w:val="right" w:pos="8505"/>
      </w:tabs>
      <w:spacing w:after="0" w:line="240" w:lineRule="auto"/>
    </w:pPr>
    <w:rPr>
      <w:rFonts w:ascii="Trebuchet MS" w:eastAsia="Times New Roman" w:hAnsi="Trebuchet MS" w:cs="Times New Roman"/>
      <w:color w:val="008080"/>
      <w:sz w:val="20"/>
      <w:szCs w:val="20"/>
      <w:lang w:val="en-GB"/>
    </w:rPr>
  </w:style>
  <w:style w:type="character" w:customStyle="1" w:styleId="INABFooterheadingChar">
    <w:name w:val="INAB_Footer heading Char"/>
    <w:link w:val="INABFooterheading"/>
    <w:rsid w:val="00521635"/>
    <w:rPr>
      <w:rFonts w:ascii="Trebuchet MS" w:eastAsia="Times New Roman" w:hAnsi="Trebuchet MS" w:cs="Times New Roman"/>
      <w:color w:val="008080"/>
      <w:sz w:val="20"/>
      <w:szCs w:val="20"/>
      <w:lang w:val="en-GB"/>
    </w:rPr>
  </w:style>
  <w:style w:type="paragraph" w:customStyle="1" w:styleId="INABFooterDateIssue">
    <w:name w:val="INAB_FooterDate/Issue"/>
    <w:basedOn w:val="Normal"/>
    <w:link w:val="INABFooterDateIssueChar"/>
    <w:rsid w:val="00521635"/>
    <w:pPr>
      <w:tabs>
        <w:tab w:val="left" w:pos="851"/>
        <w:tab w:val="left" w:pos="6521"/>
        <w:tab w:val="right" w:pos="8505"/>
      </w:tabs>
      <w:spacing w:after="0" w:line="240" w:lineRule="auto"/>
    </w:pPr>
    <w:rPr>
      <w:rFonts w:ascii="Trebuchet MS" w:eastAsia="Times New Roman" w:hAnsi="Trebuchet MS" w:cs="Times New Roman"/>
      <w:i/>
      <w:color w:val="008080"/>
      <w:sz w:val="16"/>
      <w:szCs w:val="16"/>
      <w:lang w:val="en-GB"/>
    </w:rPr>
  </w:style>
  <w:style w:type="character" w:customStyle="1" w:styleId="INABFooterDateIssueChar">
    <w:name w:val="INAB_FooterDate/Issue Char"/>
    <w:link w:val="INABFooterDateIssue"/>
    <w:rsid w:val="00521635"/>
    <w:rPr>
      <w:rFonts w:ascii="Trebuchet MS" w:eastAsia="Times New Roman" w:hAnsi="Trebuchet MS" w:cs="Times New Roman"/>
      <w:i/>
      <w:color w:val="008080"/>
      <w:sz w:val="16"/>
      <w:szCs w:val="16"/>
      <w:lang w:val="en-GB"/>
    </w:rPr>
  </w:style>
  <w:style w:type="paragraph" w:customStyle="1" w:styleId="INABFormHeading">
    <w:name w:val="INAB_Form Heading"/>
    <w:basedOn w:val="Normal"/>
    <w:rsid w:val="00365080"/>
    <w:pPr>
      <w:spacing w:after="0" w:line="400" w:lineRule="exact"/>
    </w:pPr>
    <w:rPr>
      <w:rFonts w:ascii="Trebuchet MS" w:eastAsia="Times New Roman" w:hAnsi="Trebuchet MS" w:cs="Arial"/>
      <w:b/>
      <w:color w:val="008080"/>
      <w:sz w:val="32"/>
      <w:szCs w:val="32"/>
      <w:lang w:val="en-IE"/>
    </w:rPr>
  </w:style>
  <w:style w:type="paragraph" w:customStyle="1" w:styleId="INABFormCode">
    <w:name w:val="INAB_Form Code"/>
    <w:basedOn w:val="Normal"/>
    <w:rsid w:val="00365080"/>
    <w:pPr>
      <w:spacing w:after="0" w:line="400" w:lineRule="exact"/>
      <w:jc w:val="right"/>
    </w:pPr>
    <w:rPr>
      <w:rFonts w:ascii="Trebuchet MS" w:eastAsia="Times New Roman" w:hAnsi="Trebuchet MS" w:cs="Arial"/>
      <w:b/>
      <w:bCs/>
      <w:sz w:val="28"/>
      <w:szCs w:val="20"/>
      <w:lang w:val="en-IE"/>
    </w:rPr>
  </w:style>
  <w:style w:type="paragraph" w:customStyle="1" w:styleId="INABHeading">
    <w:name w:val="INAB_Heading"/>
    <w:basedOn w:val="Normal"/>
    <w:link w:val="INABHeadingChar"/>
    <w:rsid w:val="00365080"/>
    <w:pPr>
      <w:spacing w:after="0" w:line="300" w:lineRule="exact"/>
    </w:pPr>
    <w:rPr>
      <w:rFonts w:ascii="Trebuchet MS" w:eastAsia="Times New Roman" w:hAnsi="Trebuchet MS" w:cs="Times New Roman"/>
      <w:b/>
      <w:sz w:val="20"/>
      <w:szCs w:val="24"/>
      <w:lang w:val="en-GB"/>
    </w:rPr>
  </w:style>
  <w:style w:type="character" w:customStyle="1" w:styleId="INABHeadingChar">
    <w:name w:val="INAB_Heading Char"/>
    <w:link w:val="INABHeading"/>
    <w:rsid w:val="00365080"/>
    <w:rPr>
      <w:rFonts w:ascii="Trebuchet MS" w:eastAsia="Times New Roman" w:hAnsi="Trebuchet MS" w:cs="Times New Roman"/>
      <w:b/>
      <w:sz w:val="20"/>
      <w:szCs w:val="24"/>
      <w:lang w:val="en-GB"/>
    </w:rPr>
  </w:style>
  <w:style w:type="character" w:customStyle="1" w:styleId="Heading1Char">
    <w:name w:val="Heading 1 Char"/>
    <w:basedOn w:val="DefaultParagraphFont"/>
    <w:link w:val="Heading1"/>
    <w:rsid w:val="00F64787"/>
    <w:rPr>
      <w:rFonts w:ascii="Arial" w:eastAsia="Times New Roman" w:hAnsi="Arial" w:cs="Arial"/>
      <w:b/>
      <w:bCs/>
      <w:kern w:val="32"/>
      <w:sz w:val="32"/>
      <w:szCs w:val="32"/>
      <w:lang w:val="en-GB"/>
    </w:rPr>
  </w:style>
  <w:style w:type="table" w:styleId="TableGrid">
    <w:name w:val="Table Grid"/>
    <w:basedOn w:val="TableNormal"/>
    <w:uiPriority w:val="39"/>
    <w:rsid w:val="00F64787"/>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ABText">
    <w:name w:val="INAB_Text"/>
    <w:basedOn w:val="Normal"/>
    <w:link w:val="INABTextChar"/>
    <w:rsid w:val="00F64787"/>
    <w:pPr>
      <w:spacing w:after="0" w:line="340" w:lineRule="exact"/>
    </w:pPr>
    <w:rPr>
      <w:rFonts w:ascii="Trebuchet MS" w:eastAsia="Times New Roman" w:hAnsi="Trebuchet MS" w:cs="Arial"/>
      <w:sz w:val="20"/>
      <w:szCs w:val="20"/>
      <w:lang w:val="en-GB"/>
    </w:rPr>
  </w:style>
  <w:style w:type="character" w:customStyle="1" w:styleId="INABTextChar">
    <w:name w:val="INAB_Text Char"/>
    <w:link w:val="INABText"/>
    <w:rsid w:val="00F64787"/>
    <w:rPr>
      <w:rFonts w:ascii="Trebuchet MS" w:eastAsia="Times New Roman" w:hAnsi="Trebuchet MS" w:cs="Arial"/>
      <w:sz w:val="20"/>
      <w:szCs w:val="20"/>
      <w:lang w:val="en-GB"/>
    </w:rPr>
  </w:style>
  <w:style w:type="paragraph" w:styleId="BodyText3">
    <w:name w:val="Body Text 3"/>
    <w:basedOn w:val="Normal"/>
    <w:link w:val="BodyText3Char"/>
    <w:rsid w:val="00F64787"/>
    <w:pPr>
      <w:spacing w:after="120" w:line="240" w:lineRule="auto"/>
    </w:pPr>
    <w:rPr>
      <w:rFonts w:ascii="Trebuchet MS" w:eastAsia="Times New Roman" w:hAnsi="Trebuchet MS" w:cs="Times New Roman"/>
      <w:sz w:val="16"/>
      <w:szCs w:val="16"/>
      <w:lang w:val="en-GB"/>
    </w:rPr>
  </w:style>
  <w:style w:type="character" w:customStyle="1" w:styleId="BodyText3Char">
    <w:name w:val="Body Text 3 Char"/>
    <w:basedOn w:val="DefaultParagraphFont"/>
    <w:link w:val="BodyText3"/>
    <w:rsid w:val="00F64787"/>
    <w:rPr>
      <w:rFonts w:ascii="Trebuchet MS" w:eastAsia="Times New Roman" w:hAnsi="Trebuchet MS" w:cs="Times New Roman"/>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Stratford</dc:creator>
  <cp:keywords/>
  <dc:description/>
  <cp:lastModifiedBy>Michelle Kelly</cp:lastModifiedBy>
  <cp:revision>2</cp:revision>
  <dcterms:created xsi:type="dcterms:W3CDTF">2024-01-09T17:08:00Z</dcterms:created>
  <dcterms:modified xsi:type="dcterms:W3CDTF">2024-01-09T17:08:00Z</dcterms:modified>
</cp:coreProperties>
</file>